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422C9" w14:textId="77777777" w:rsidR="00257A15" w:rsidRPr="004B27D6" w:rsidRDefault="00257A15" w:rsidP="00257A15">
      <w:pPr>
        <w:spacing w:before="100" w:beforeAutospacing="1" w:after="100" w:afterAutospacing="1" w:line="240" w:lineRule="auto"/>
        <w:outlineLvl w:val="1"/>
        <w:rPr>
          <w:rFonts w:ascii="Geneva" w:eastAsia="Times New Roman" w:hAnsi="Geneva" w:cs="Times New Roman"/>
          <w:b/>
          <w:bCs/>
          <w:sz w:val="36"/>
          <w:szCs w:val="36"/>
        </w:rPr>
      </w:pPr>
      <w:r w:rsidRPr="004B27D6">
        <w:rPr>
          <w:rFonts w:ascii="Geneva" w:eastAsia="Times New Roman" w:hAnsi="Geneva" w:cs="Times New Roman"/>
          <w:b/>
          <w:bCs/>
          <w:sz w:val="36"/>
          <w:szCs w:val="36"/>
        </w:rPr>
        <w:t xml:space="preserve">Analysis Document </w:t>
      </w:r>
    </w:p>
    <w:p w14:paraId="03458778" w14:textId="296B6038" w:rsidR="00B74CEC" w:rsidRPr="004B27D6" w:rsidRDefault="00B74CEC" w:rsidP="00B74CEC">
      <w:pPr>
        <w:rPr>
          <w:rFonts w:ascii="Geneva" w:hAnsi="Geneva" w:cs="Geneva"/>
          <w:color w:val="262626"/>
        </w:rPr>
      </w:pPr>
      <w:r w:rsidRPr="004B27D6">
        <w:rPr>
          <w:rFonts w:ascii="Geneva" w:hAnsi="Geneva" w:cs="Geneva"/>
          <w:b/>
          <w:color w:val="262626"/>
        </w:rPr>
        <w:t>Learning Goals</w:t>
      </w:r>
      <w:r w:rsidRPr="004B27D6">
        <w:rPr>
          <w:rFonts w:ascii="Geneva" w:hAnsi="Geneva" w:cs="Geneva"/>
          <w:color w:val="262626"/>
        </w:rPr>
        <w:t xml:space="preserve"> – Students will learn that all living organisms are able to maintain homeostasis.  These will be taught in the four content areas of: Science, Math, Language Arts and Social Studies. Students will understand the relationship between structure and function of organs and organ systems.</w:t>
      </w:r>
    </w:p>
    <w:p w14:paraId="1BF7A06E" w14:textId="77777777" w:rsidR="00B74CEC" w:rsidRPr="004B27D6" w:rsidRDefault="00B74CEC" w:rsidP="00B74CEC">
      <w:pPr>
        <w:rPr>
          <w:rFonts w:ascii="Geneva" w:hAnsi="Geneva"/>
          <w:b/>
        </w:rPr>
      </w:pPr>
      <w:r w:rsidRPr="004B27D6">
        <w:rPr>
          <w:rFonts w:ascii="Geneva" w:hAnsi="Geneva"/>
          <w:b/>
        </w:rPr>
        <w:t xml:space="preserve">Needs Analysis – </w:t>
      </w:r>
    </w:p>
    <w:p w14:paraId="3654A2BB" w14:textId="404482BB" w:rsidR="00B74CEC" w:rsidRPr="004B27D6" w:rsidRDefault="00B74CEC" w:rsidP="00B74CEC">
      <w:pPr>
        <w:rPr>
          <w:rFonts w:ascii="Geneva" w:hAnsi="Geneva"/>
          <w:b/>
        </w:rPr>
      </w:pPr>
      <w:r w:rsidRPr="004B27D6">
        <w:rPr>
          <w:rFonts w:ascii="Geneva" w:hAnsi="Geneva"/>
          <w:b/>
        </w:rPr>
        <w:t>The Utah State Biology Core: Standard #3 states:</w:t>
      </w:r>
    </w:p>
    <w:p w14:paraId="24F7D91E" w14:textId="1040D4FB" w:rsidR="00B74CEC" w:rsidRPr="004B27D6" w:rsidRDefault="00B74CEC" w:rsidP="00B74CEC">
      <w:pPr>
        <w:rPr>
          <w:rFonts w:ascii="Geneva" w:hAnsi="Geneva" w:cs="Geneva"/>
          <w:color w:val="262626"/>
        </w:rPr>
      </w:pPr>
      <w:r w:rsidRPr="004B27D6">
        <w:rPr>
          <w:rFonts w:ascii="Geneva" w:hAnsi="Geneva" w:cs="Geneva"/>
          <w:color w:val="262626"/>
        </w:rPr>
        <w:t xml:space="preserve">Students will understand the relationship between structure and function of organs and organ systems.  </w:t>
      </w:r>
    </w:p>
    <w:p w14:paraId="513242FD" w14:textId="7C323FE0" w:rsidR="00B74CEC" w:rsidRPr="004B27D6" w:rsidRDefault="00B74CEC" w:rsidP="00B74CEC">
      <w:pPr>
        <w:rPr>
          <w:rFonts w:ascii="Geneva" w:hAnsi="Geneva"/>
        </w:rPr>
      </w:pPr>
      <w:r w:rsidRPr="004B27D6">
        <w:rPr>
          <w:rFonts w:ascii="Geneva" w:hAnsi="Geneva" w:cs="Geneva"/>
          <w:color w:val="262626"/>
        </w:rPr>
        <w:t>I will give a pretest on organs and organ systems to assess the background knowledge of students taking Biology.</w:t>
      </w:r>
    </w:p>
    <w:p w14:paraId="698280C7" w14:textId="0EA8D3DB" w:rsidR="00385C2B" w:rsidRPr="004B27D6" w:rsidRDefault="00B74CEC" w:rsidP="00B74CEC">
      <w:pPr>
        <w:rPr>
          <w:rFonts w:ascii="Geneva" w:hAnsi="Geneva"/>
          <w:b/>
        </w:rPr>
      </w:pPr>
      <w:r w:rsidRPr="004B27D6">
        <w:rPr>
          <w:rFonts w:ascii="Geneva" w:hAnsi="Geneva"/>
          <w:b/>
        </w:rPr>
        <w:t>Learner Analysis</w:t>
      </w:r>
    </w:p>
    <w:p w14:paraId="010ACF44" w14:textId="77777777" w:rsidR="00385C2B" w:rsidRPr="004B27D6" w:rsidRDefault="00385C2B" w:rsidP="00385C2B">
      <w:pPr>
        <w:spacing w:before="100" w:beforeAutospacing="1" w:after="100" w:afterAutospacing="1" w:line="240" w:lineRule="auto"/>
        <w:rPr>
          <w:rFonts w:ascii="Geneva" w:eastAsia="Times New Roman" w:hAnsi="Geneva" w:cs="Times New Roman"/>
          <w:sz w:val="24"/>
          <w:szCs w:val="24"/>
        </w:rPr>
      </w:pPr>
      <w:r w:rsidRPr="004B27D6">
        <w:rPr>
          <w:rFonts w:ascii="Geneva" w:eastAsia="Times New Roman" w:hAnsi="Geneva" w:cs="Times New Roman"/>
          <w:sz w:val="24"/>
          <w:szCs w:val="24"/>
        </w:rPr>
        <w:t>Demographics –</w:t>
      </w:r>
    </w:p>
    <w:p w14:paraId="16BE1A54" w14:textId="77777777" w:rsidR="00385C2B" w:rsidRPr="004B27D6" w:rsidRDefault="00385C2B" w:rsidP="00385C2B">
      <w:pPr>
        <w:numPr>
          <w:ilvl w:val="1"/>
          <w:numId w:val="1"/>
        </w:numPr>
        <w:spacing w:before="100" w:beforeAutospacing="1" w:after="100" w:afterAutospacing="1" w:line="240" w:lineRule="auto"/>
        <w:rPr>
          <w:rFonts w:ascii="Geneva" w:eastAsia="Times New Roman" w:hAnsi="Geneva" w:cs="Times New Roman"/>
          <w:sz w:val="24"/>
          <w:szCs w:val="24"/>
        </w:rPr>
      </w:pPr>
      <w:r w:rsidRPr="004B27D6">
        <w:rPr>
          <w:rFonts w:ascii="Geneva" w:eastAsia="Times New Roman" w:hAnsi="Geneva" w:cs="Times New Roman"/>
          <w:sz w:val="24"/>
          <w:szCs w:val="24"/>
        </w:rPr>
        <w:t>10</w:t>
      </w:r>
      <w:r w:rsidRPr="004B27D6">
        <w:rPr>
          <w:rFonts w:ascii="Geneva" w:eastAsia="Times New Roman" w:hAnsi="Geneva" w:cs="Times New Roman"/>
          <w:sz w:val="24"/>
          <w:szCs w:val="24"/>
          <w:vertAlign w:val="superscript"/>
        </w:rPr>
        <w:t>th</w:t>
      </w:r>
      <w:r w:rsidRPr="004B27D6">
        <w:rPr>
          <w:rFonts w:ascii="Geneva" w:eastAsia="Times New Roman" w:hAnsi="Geneva" w:cs="Times New Roman"/>
          <w:sz w:val="24"/>
          <w:szCs w:val="24"/>
        </w:rPr>
        <w:t xml:space="preserve"> – </w:t>
      </w:r>
      <w:proofErr w:type="gramStart"/>
      <w:r w:rsidRPr="004B27D6">
        <w:rPr>
          <w:rFonts w:ascii="Geneva" w:eastAsia="Times New Roman" w:hAnsi="Geneva" w:cs="Times New Roman"/>
          <w:sz w:val="24"/>
          <w:szCs w:val="24"/>
        </w:rPr>
        <w:t>12</w:t>
      </w:r>
      <w:r w:rsidRPr="004B27D6">
        <w:rPr>
          <w:rFonts w:ascii="Geneva" w:eastAsia="Times New Roman" w:hAnsi="Geneva" w:cs="Times New Roman"/>
          <w:sz w:val="24"/>
          <w:szCs w:val="24"/>
          <w:vertAlign w:val="superscript"/>
        </w:rPr>
        <w:t>th</w:t>
      </w:r>
      <w:r w:rsidRPr="004B27D6">
        <w:rPr>
          <w:rFonts w:ascii="Geneva" w:eastAsia="Times New Roman" w:hAnsi="Geneva" w:cs="Times New Roman"/>
          <w:sz w:val="24"/>
          <w:szCs w:val="24"/>
        </w:rPr>
        <w:t xml:space="preserve">  grade</w:t>
      </w:r>
      <w:proofErr w:type="gramEnd"/>
      <w:r w:rsidRPr="004B27D6">
        <w:rPr>
          <w:rFonts w:ascii="Geneva" w:eastAsia="Times New Roman" w:hAnsi="Geneva" w:cs="Times New Roman"/>
          <w:sz w:val="24"/>
          <w:szCs w:val="24"/>
        </w:rPr>
        <w:t xml:space="preserve"> students enrolled in general High School Biology.  </w:t>
      </w:r>
    </w:p>
    <w:p w14:paraId="7B8472C0" w14:textId="10BAD43E" w:rsidR="004B27D6" w:rsidRPr="004B27D6" w:rsidRDefault="00385C2B" w:rsidP="004B27D6">
      <w:pPr>
        <w:numPr>
          <w:ilvl w:val="1"/>
          <w:numId w:val="1"/>
        </w:numPr>
        <w:spacing w:before="100" w:beforeAutospacing="1" w:after="100" w:afterAutospacing="1" w:line="240" w:lineRule="auto"/>
        <w:rPr>
          <w:rFonts w:ascii="Geneva" w:eastAsia="Times New Roman" w:hAnsi="Geneva" w:cs="Times New Roman"/>
          <w:sz w:val="24"/>
          <w:szCs w:val="24"/>
        </w:rPr>
      </w:pPr>
      <w:r w:rsidRPr="004B27D6">
        <w:rPr>
          <w:rFonts w:ascii="Geneva" w:eastAsia="Times New Roman" w:hAnsi="Geneva" w:cs="Times New Roman"/>
          <w:sz w:val="24"/>
          <w:szCs w:val="24"/>
        </w:rPr>
        <w:t xml:space="preserve">Three classes of Biology taught on the Block Schedule.  </w:t>
      </w:r>
      <w:r w:rsidR="004B27D6" w:rsidRPr="004B27D6">
        <w:rPr>
          <w:rFonts w:ascii="Geneva" w:eastAsia="Times New Roman" w:hAnsi="Geneva" w:cs="Times New Roman"/>
          <w:sz w:val="24"/>
          <w:szCs w:val="24"/>
        </w:rPr>
        <w:t>Each class period lasts about 84 minutes.</w:t>
      </w:r>
    </w:p>
    <w:p w14:paraId="511120E6" w14:textId="77777777" w:rsidR="00385C2B" w:rsidRPr="004B27D6" w:rsidRDefault="00385C2B" w:rsidP="00385C2B">
      <w:pPr>
        <w:numPr>
          <w:ilvl w:val="2"/>
          <w:numId w:val="1"/>
        </w:numPr>
        <w:spacing w:before="100" w:beforeAutospacing="1" w:after="100" w:afterAutospacing="1" w:line="240" w:lineRule="auto"/>
        <w:rPr>
          <w:rFonts w:ascii="Geneva" w:eastAsia="Times New Roman" w:hAnsi="Geneva" w:cs="Times New Roman"/>
          <w:sz w:val="24"/>
          <w:szCs w:val="24"/>
        </w:rPr>
      </w:pPr>
      <w:r w:rsidRPr="004B27D6">
        <w:rPr>
          <w:rFonts w:ascii="Geneva" w:eastAsia="Times New Roman" w:hAnsi="Geneva" w:cs="Times New Roman"/>
          <w:sz w:val="24"/>
          <w:szCs w:val="24"/>
        </w:rPr>
        <w:t>1</w:t>
      </w:r>
      <w:r w:rsidRPr="004B27D6">
        <w:rPr>
          <w:rFonts w:ascii="Geneva" w:eastAsia="Times New Roman" w:hAnsi="Geneva" w:cs="Times New Roman"/>
          <w:sz w:val="24"/>
          <w:szCs w:val="24"/>
          <w:vertAlign w:val="superscript"/>
        </w:rPr>
        <w:t>st</w:t>
      </w:r>
      <w:r w:rsidRPr="004B27D6">
        <w:rPr>
          <w:rFonts w:ascii="Geneva" w:eastAsia="Times New Roman" w:hAnsi="Geneva" w:cs="Times New Roman"/>
          <w:sz w:val="24"/>
          <w:szCs w:val="24"/>
        </w:rPr>
        <w:t xml:space="preserve"> period </w:t>
      </w:r>
      <w:proofErr w:type="gramStart"/>
      <w:r w:rsidRPr="004B27D6">
        <w:rPr>
          <w:rFonts w:ascii="Geneva" w:eastAsia="Times New Roman" w:hAnsi="Geneva" w:cs="Times New Roman"/>
          <w:sz w:val="24"/>
          <w:szCs w:val="24"/>
        </w:rPr>
        <w:t>-  22</w:t>
      </w:r>
      <w:proofErr w:type="gramEnd"/>
      <w:r w:rsidRPr="004B27D6">
        <w:rPr>
          <w:rFonts w:ascii="Geneva" w:eastAsia="Times New Roman" w:hAnsi="Geneva" w:cs="Times New Roman"/>
          <w:sz w:val="24"/>
          <w:szCs w:val="24"/>
        </w:rPr>
        <w:t xml:space="preserve"> males and 12 females; </w:t>
      </w:r>
    </w:p>
    <w:p w14:paraId="1928042A" w14:textId="77777777" w:rsidR="00385C2B" w:rsidRPr="004B27D6" w:rsidRDefault="00385C2B" w:rsidP="00385C2B">
      <w:pPr>
        <w:numPr>
          <w:ilvl w:val="2"/>
          <w:numId w:val="1"/>
        </w:numPr>
        <w:spacing w:before="100" w:beforeAutospacing="1" w:after="100" w:afterAutospacing="1" w:line="240" w:lineRule="auto"/>
        <w:rPr>
          <w:rFonts w:ascii="Geneva" w:eastAsia="Times New Roman" w:hAnsi="Geneva" w:cs="Times New Roman"/>
          <w:sz w:val="24"/>
          <w:szCs w:val="24"/>
        </w:rPr>
      </w:pPr>
      <w:r w:rsidRPr="004B27D6">
        <w:rPr>
          <w:rFonts w:ascii="Geneva" w:eastAsia="Times New Roman" w:hAnsi="Geneva" w:cs="Times New Roman"/>
          <w:sz w:val="24"/>
          <w:szCs w:val="24"/>
        </w:rPr>
        <w:t>4</w:t>
      </w:r>
      <w:r w:rsidRPr="004B27D6">
        <w:rPr>
          <w:rFonts w:ascii="Geneva" w:eastAsia="Times New Roman" w:hAnsi="Geneva" w:cs="Times New Roman"/>
          <w:sz w:val="24"/>
          <w:szCs w:val="24"/>
          <w:vertAlign w:val="superscript"/>
        </w:rPr>
        <w:t>th</w:t>
      </w:r>
      <w:r w:rsidRPr="004B27D6">
        <w:rPr>
          <w:rFonts w:ascii="Geneva" w:eastAsia="Times New Roman" w:hAnsi="Geneva" w:cs="Times New Roman"/>
          <w:sz w:val="24"/>
          <w:szCs w:val="24"/>
        </w:rPr>
        <w:t xml:space="preserve"> period - 23 males and 12 females; </w:t>
      </w:r>
    </w:p>
    <w:p w14:paraId="4E933952" w14:textId="0F9F230B" w:rsidR="00385C2B" w:rsidRPr="004B27D6" w:rsidRDefault="00385C2B" w:rsidP="00B74CEC">
      <w:pPr>
        <w:numPr>
          <w:ilvl w:val="2"/>
          <w:numId w:val="1"/>
        </w:numPr>
        <w:spacing w:before="100" w:beforeAutospacing="1" w:after="100" w:afterAutospacing="1" w:line="240" w:lineRule="auto"/>
        <w:rPr>
          <w:rFonts w:ascii="Geneva" w:eastAsia="Times New Roman" w:hAnsi="Geneva" w:cs="Times New Roman"/>
          <w:sz w:val="24"/>
          <w:szCs w:val="24"/>
        </w:rPr>
      </w:pPr>
      <w:r w:rsidRPr="004B27D6">
        <w:rPr>
          <w:rFonts w:ascii="Geneva" w:eastAsia="Times New Roman" w:hAnsi="Geneva" w:cs="Times New Roman"/>
          <w:sz w:val="24"/>
          <w:szCs w:val="24"/>
        </w:rPr>
        <w:t>8</w:t>
      </w:r>
      <w:r w:rsidRPr="004B27D6">
        <w:rPr>
          <w:rFonts w:ascii="Geneva" w:eastAsia="Times New Roman" w:hAnsi="Geneva" w:cs="Times New Roman"/>
          <w:sz w:val="24"/>
          <w:szCs w:val="24"/>
          <w:vertAlign w:val="superscript"/>
        </w:rPr>
        <w:t>th</w:t>
      </w:r>
      <w:r w:rsidRPr="004B27D6">
        <w:rPr>
          <w:rFonts w:ascii="Geneva" w:eastAsia="Times New Roman" w:hAnsi="Geneva" w:cs="Times New Roman"/>
          <w:sz w:val="24"/>
          <w:szCs w:val="24"/>
        </w:rPr>
        <w:t xml:space="preserve"> period - 20 males and 15 females.</w:t>
      </w:r>
    </w:p>
    <w:p w14:paraId="71B211B2" w14:textId="67DC4D54" w:rsidR="00B74CEC" w:rsidRPr="004B27D6" w:rsidRDefault="00B74CEC" w:rsidP="00B74CEC">
      <w:pPr>
        <w:pStyle w:val="ListParagraph"/>
        <w:numPr>
          <w:ilvl w:val="0"/>
          <w:numId w:val="4"/>
        </w:numPr>
        <w:spacing w:after="0" w:line="240" w:lineRule="auto"/>
        <w:rPr>
          <w:rFonts w:ascii="Geneva" w:hAnsi="Geneva"/>
          <w:b/>
        </w:rPr>
      </w:pPr>
      <w:r w:rsidRPr="004B27D6">
        <w:rPr>
          <w:rFonts w:ascii="Geneva" w:hAnsi="Geneva"/>
        </w:rPr>
        <w:t xml:space="preserve">Through analysis of data from </w:t>
      </w:r>
      <w:r w:rsidRPr="004B27D6">
        <w:rPr>
          <w:rFonts w:ascii="Geneva" w:hAnsi="Geneva"/>
          <w:i/>
        </w:rPr>
        <w:t xml:space="preserve">Data </w:t>
      </w:r>
      <w:proofErr w:type="spellStart"/>
      <w:r w:rsidRPr="004B27D6">
        <w:rPr>
          <w:rFonts w:ascii="Geneva" w:hAnsi="Geneva"/>
          <w:i/>
        </w:rPr>
        <w:t>Dashboard</w:t>
      </w:r>
      <w:proofErr w:type="gramStart"/>
      <w:r w:rsidRPr="004B27D6">
        <w:rPr>
          <w:rFonts w:ascii="Geneva" w:hAnsi="Geneva"/>
          <w:i/>
        </w:rPr>
        <w:t>,</w:t>
      </w:r>
      <w:r w:rsidR="00B04438">
        <w:rPr>
          <w:rFonts w:ascii="Geneva" w:hAnsi="Geneva"/>
          <w:i/>
        </w:rPr>
        <w:t>Skyward</w:t>
      </w:r>
      <w:proofErr w:type="spellEnd"/>
      <w:proofErr w:type="gramEnd"/>
      <w:r w:rsidR="00B04438">
        <w:rPr>
          <w:rFonts w:ascii="Geneva" w:hAnsi="Geneva"/>
          <w:i/>
        </w:rPr>
        <w:t xml:space="preserve">, and use of </w:t>
      </w:r>
      <w:r w:rsidR="00B04438">
        <w:rPr>
          <w:rFonts w:ascii="Geneva" w:hAnsi="Geneva"/>
        </w:rPr>
        <w:t>student surveys</w:t>
      </w:r>
      <w:r w:rsidRPr="004B27D6">
        <w:rPr>
          <w:rFonts w:ascii="Geneva" w:hAnsi="Geneva"/>
        </w:rPr>
        <w:t xml:space="preserve">, </w:t>
      </w:r>
      <w:r w:rsidR="00B04438">
        <w:rPr>
          <w:rFonts w:ascii="Geneva" w:hAnsi="Geneva"/>
        </w:rPr>
        <w:t>found the following</w:t>
      </w:r>
      <w:r w:rsidRPr="004B27D6">
        <w:rPr>
          <w:rFonts w:ascii="Geneva" w:hAnsi="Geneva"/>
        </w:rPr>
        <w:t xml:space="preserve"> information about </w:t>
      </w:r>
      <w:r w:rsidR="00B04438">
        <w:rPr>
          <w:rFonts w:ascii="Geneva" w:hAnsi="Geneva"/>
        </w:rPr>
        <w:t>my students</w:t>
      </w:r>
      <w:r w:rsidRPr="004B27D6">
        <w:rPr>
          <w:rFonts w:ascii="Geneva" w:hAnsi="Geneva"/>
        </w:rPr>
        <w:t xml:space="preserve">.  </w:t>
      </w:r>
    </w:p>
    <w:p w14:paraId="389BC625" w14:textId="62307D29" w:rsidR="00385C2B" w:rsidRPr="004B27D6" w:rsidRDefault="00385C2B" w:rsidP="00385C2B">
      <w:pPr>
        <w:pStyle w:val="ListParagraph"/>
        <w:numPr>
          <w:ilvl w:val="0"/>
          <w:numId w:val="4"/>
        </w:numPr>
        <w:spacing w:before="100" w:beforeAutospacing="1" w:after="100" w:afterAutospacing="1" w:line="240" w:lineRule="auto"/>
        <w:rPr>
          <w:rFonts w:ascii="Geneva" w:eastAsia="Times New Roman" w:hAnsi="Geneva" w:cs="Times New Roman"/>
          <w:sz w:val="24"/>
          <w:szCs w:val="24"/>
        </w:rPr>
      </w:pPr>
      <w:r w:rsidRPr="004B27D6">
        <w:rPr>
          <w:rFonts w:ascii="Geneva" w:eastAsia="Times New Roman" w:hAnsi="Geneva" w:cs="Times New Roman"/>
          <w:b/>
          <w:sz w:val="24"/>
          <w:szCs w:val="24"/>
        </w:rPr>
        <w:t xml:space="preserve">CRT test data from last Science CRT - </w:t>
      </w:r>
      <w:r w:rsidRPr="004B27D6">
        <w:rPr>
          <w:rFonts w:ascii="Geneva" w:eastAsia="Times New Roman" w:hAnsi="Geneva" w:cs="Times New Roman"/>
          <w:sz w:val="24"/>
          <w:szCs w:val="24"/>
        </w:rPr>
        <w:t xml:space="preserve">Proficiency level </w:t>
      </w:r>
      <w:proofErr w:type="gramStart"/>
      <w:r w:rsidRPr="004B27D6">
        <w:rPr>
          <w:rFonts w:ascii="Geneva" w:eastAsia="Times New Roman" w:hAnsi="Geneva" w:cs="Times New Roman"/>
          <w:sz w:val="24"/>
          <w:szCs w:val="24"/>
        </w:rPr>
        <w:t>of  3</w:t>
      </w:r>
      <w:proofErr w:type="gramEnd"/>
      <w:r w:rsidRPr="004B27D6">
        <w:rPr>
          <w:rFonts w:ascii="Geneva" w:eastAsia="Times New Roman" w:hAnsi="Geneva" w:cs="Times New Roman"/>
          <w:sz w:val="24"/>
          <w:szCs w:val="24"/>
        </w:rPr>
        <w:t xml:space="preserve"> or 4 is considered sufficient mastery of course content.</w:t>
      </w:r>
    </w:p>
    <w:p w14:paraId="5687812E" w14:textId="05F47DAB" w:rsidR="004B27D6" w:rsidRDefault="00385C2B" w:rsidP="00385C2B">
      <w:pPr>
        <w:pStyle w:val="ListParagraph"/>
        <w:numPr>
          <w:ilvl w:val="0"/>
          <w:numId w:val="4"/>
        </w:numPr>
        <w:spacing w:before="100" w:beforeAutospacing="1" w:after="100" w:afterAutospacing="1" w:line="240" w:lineRule="auto"/>
        <w:rPr>
          <w:rFonts w:ascii="Geneva" w:eastAsia="Times New Roman" w:hAnsi="Geneva" w:cs="Times New Roman"/>
          <w:sz w:val="24"/>
          <w:szCs w:val="24"/>
        </w:rPr>
      </w:pPr>
      <w:r w:rsidRPr="004B27D6">
        <w:rPr>
          <w:rFonts w:ascii="Geneva" w:eastAsia="Times New Roman" w:hAnsi="Geneva" w:cs="Times New Roman"/>
          <w:b/>
          <w:sz w:val="24"/>
          <w:szCs w:val="24"/>
        </w:rPr>
        <w:t xml:space="preserve">PLAN test Data – </w:t>
      </w:r>
      <w:r w:rsidRPr="004B27D6">
        <w:rPr>
          <w:rFonts w:ascii="Geneva" w:eastAsia="Times New Roman" w:hAnsi="Geneva" w:cs="Times New Roman"/>
          <w:sz w:val="24"/>
          <w:szCs w:val="24"/>
        </w:rPr>
        <w:t>Th</w:t>
      </w:r>
      <w:r w:rsidR="00B04438">
        <w:rPr>
          <w:rFonts w:ascii="Geneva" w:eastAsia="Times New Roman" w:hAnsi="Geneva" w:cs="Times New Roman"/>
          <w:sz w:val="24"/>
          <w:szCs w:val="24"/>
        </w:rPr>
        <w:t>e PLAN test is administered to s</w:t>
      </w:r>
      <w:r w:rsidRPr="004B27D6">
        <w:rPr>
          <w:rFonts w:ascii="Geneva" w:eastAsia="Times New Roman" w:hAnsi="Geneva" w:cs="Times New Roman"/>
          <w:sz w:val="24"/>
          <w:szCs w:val="24"/>
        </w:rPr>
        <w:t>ophomores</w:t>
      </w:r>
      <w:r w:rsidR="00B04438">
        <w:rPr>
          <w:rFonts w:ascii="Geneva" w:eastAsia="Times New Roman" w:hAnsi="Geneva" w:cs="Times New Roman"/>
          <w:sz w:val="24"/>
          <w:szCs w:val="24"/>
        </w:rPr>
        <w:t>,</w:t>
      </w:r>
      <w:r w:rsidRPr="004B27D6">
        <w:rPr>
          <w:rFonts w:ascii="Geneva" w:eastAsia="Times New Roman" w:hAnsi="Geneva" w:cs="Times New Roman"/>
          <w:sz w:val="24"/>
          <w:szCs w:val="24"/>
        </w:rPr>
        <w:t xml:space="preserve"> (10</w:t>
      </w:r>
      <w:r w:rsidRPr="004B27D6">
        <w:rPr>
          <w:rFonts w:ascii="Geneva" w:eastAsia="Times New Roman" w:hAnsi="Geneva" w:cs="Times New Roman"/>
          <w:sz w:val="24"/>
          <w:szCs w:val="24"/>
          <w:vertAlign w:val="superscript"/>
        </w:rPr>
        <w:t>th</w:t>
      </w:r>
      <w:r w:rsidRPr="004B27D6">
        <w:rPr>
          <w:rFonts w:ascii="Geneva" w:eastAsia="Times New Roman" w:hAnsi="Geneva" w:cs="Times New Roman"/>
          <w:sz w:val="24"/>
          <w:szCs w:val="24"/>
        </w:rPr>
        <w:t xml:space="preserve"> grade) students and is considered a “practice” ACT test.  It is scored the same way as the ACT.  The Science portion of the test (Science Reasoning) requires a benchmark of 24 or above.  The goal is </w:t>
      </w:r>
      <w:r w:rsidR="00B04438">
        <w:rPr>
          <w:rFonts w:ascii="Geneva" w:eastAsia="Times New Roman" w:hAnsi="Geneva" w:cs="Times New Roman"/>
          <w:sz w:val="24"/>
          <w:szCs w:val="24"/>
        </w:rPr>
        <w:t>for students to</w:t>
      </w:r>
      <w:r w:rsidRPr="004B27D6">
        <w:rPr>
          <w:rFonts w:ascii="Geneva" w:eastAsia="Times New Roman" w:hAnsi="Geneva" w:cs="Times New Roman"/>
          <w:sz w:val="24"/>
          <w:szCs w:val="24"/>
        </w:rPr>
        <w:t xml:space="preserve"> be at or above benchmark for all four areas tested.  Benchmark for English is 18, Reading is 21, Math is 22 and Science is 24.  The following data identifies current Biology students at or above benchmark or below benchmark.  Since in Biology we do </w:t>
      </w:r>
      <w:r w:rsidR="00B04438">
        <w:rPr>
          <w:rFonts w:ascii="Geneva" w:eastAsia="Times New Roman" w:hAnsi="Geneva" w:cs="Times New Roman"/>
          <w:sz w:val="24"/>
          <w:szCs w:val="24"/>
        </w:rPr>
        <w:t>many</w:t>
      </w:r>
      <w:r w:rsidRPr="004B27D6">
        <w:rPr>
          <w:rFonts w:ascii="Geneva" w:eastAsia="Times New Roman" w:hAnsi="Geneva" w:cs="Times New Roman"/>
          <w:sz w:val="24"/>
          <w:szCs w:val="24"/>
        </w:rPr>
        <w:t xml:space="preserve"> labs that are math based I looked at both the math and science scores on the PLAN test. </w:t>
      </w:r>
    </w:p>
    <w:p w14:paraId="716E8071" w14:textId="1F0B6048" w:rsidR="00385C2B" w:rsidRPr="004B27D6" w:rsidRDefault="004B27D6" w:rsidP="004B27D6">
      <w:pPr>
        <w:spacing w:before="100" w:beforeAutospacing="1" w:after="100" w:afterAutospacing="1" w:line="240" w:lineRule="auto"/>
        <w:rPr>
          <w:rFonts w:ascii="Geneva" w:eastAsia="Times New Roman" w:hAnsi="Geneva" w:cs="Times New Roman"/>
          <w:sz w:val="24"/>
          <w:szCs w:val="24"/>
        </w:rPr>
      </w:pPr>
      <w:r>
        <w:rPr>
          <w:rFonts w:ascii="Geneva" w:eastAsia="Times New Roman" w:hAnsi="Geneva" w:cs="Times New Roman"/>
          <w:sz w:val="24"/>
          <w:szCs w:val="24"/>
        </w:rPr>
        <w:lastRenderedPageBreak/>
        <w:t xml:space="preserve">Current grade distribution - </w:t>
      </w:r>
      <w:r w:rsidR="00385C2B" w:rsidRPr="004B27D6">
        <w:rPr>
          <w:rFonts w:ascii="Geneva" w:eastAsia="Times New Roman" w:hAnsi="Geneva" w:cs="Times New Roman"/>
          <w:sz w:val="24"/>
          <w:szCs w:val="24"/>
        </w:rPr>
        <w:t>1</w:t>
      </w:r>
      <w:r w:rsidR="00385C2B" w:rsidRPr="004B27D6">
        <w:rPr>
          <w:rFonts w:ascii="Geneva" w:eastAsia="Times New Roman" w:hAnsi="Geneva" w:cs="Times New Roman"/>
          <w:sz w:val="24"/>
          <w:szCs w:val="24"/>
          <w:vertAlign w:val="superscript"/>
        </w:rPr>
        <w:t>st</w:t>
      </w:r>
      <w:r w:rsidR="00385C2B" w:rsidRPr="004B27D6">
        <w:rPr>
          <w:rFonts w:ascii="Geneva" w:eastAsia="Times New Roman" w:hAnsi="Geneva" w:cs="Times New Roman"/>
          <w:sz w:val="24"/>
          <w:szCs w:val="24"/>
        </w:rPr>
        <w:t xml:space="preserve"> period</w:t>
      </w:r>
    </w:p>
    <w:tbl>
      <w:tblPr>
        <w:tblStyle w:val="TableGrid"/>
        <w:tblW w:w="0" w:type="auto"/>
        <w:tblInd w:w="108" w:type="dxa"/>
        <w:tblLook w:val="04A0" w:firstRow="1" w:lastRow="0" w:firstColumn="1" w:lastColumn="0" w:noHBand="0" w:noVBand="1"/>
      </w:tblPr>
      <w:tblGrid>
        <w:gridCol w:w="1457"/>
        <w:gridCol w:w="1421"/>
        <w:gridCol w:w="1392"/>
        <w:gridCol w:w="1410"/>
        <w:gridCol w:w="1392"/>
        <w:gridCol w:w="1424"/>
      </w:tblGrid>
      <w:tr w:rsidR="00385C2B" w:rsidRPr="004B27D6" w14:paraId="0D35175A" w14:textId="77777777" w:rsidTr="00385C2B">
        <w:tc>
          <w:tcPr>
            <w:tcW w:w="1457" w:type="dxa"/>
          </w:tcPr>
          <w:p w14:paraId="37425F5F" w14:textId="77777777" w:rsidR="00385C2B" w:rsidRPr="004B27D6" w:rsidRDefault="00385C2B" w:rsidP="00385C2B">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Quarter</w:t>
            </w:r>
          </w:p>
        </w:tc>
        <w:tc>
          <w:tcPr>
            <w:tcW w:w="1421" w:type="dxa"/>
          </w:tcPr>
          <w:p w14:paraId="08518952" w14:textId="77777777" w:rsidR="00385C2B" w:rsidRPr="004B27D6" w:rsidRDefault="00385C2B" w:rsidP="00385C2B">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90% and above</w:t>
            </w:r>
          </w:p>
        </w:tc>
        <w:tc>
          <w:tcPr>
            <w:tcW w:w="1392" w:type="dxa"/>
          </w:tcPr>
          <w:p w14:paraId="3B0DBF0B" w14:textId="77777777" w:rsidR="00385C2B" w:rsidRPr="004B27D6" w:rsidRDefault="00385C2B" w:rsidP="00385C2B">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80% -89%</w:t>
            </w:r>
          </w:p>
        </w:tc>
        <w:tc>
          <w:tcPr>
            <w:tcW w:w="1410" w:type="dxa"/>
          </w:tcPr>
          <w:p w14:paraId="1966E1F0" w14:textId="77777777" w:rsidR="00385C2B" w:rsidRPr="004B27D6" w:rsidRDefault="00385C2B" w:rsidP="00385C2B">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70%-79%</w:t>
            </w:r>
          </w:p>
        </w:tc>
        <w:tc>
          <w:tcPr>
            <w:tcW w:w="1392" w:type="dxa"/>
          </w:tcPr>
          <w:p w14:paraId="1AF67EF8" w14:textId="77777777" w:rsidR="00385C2B" w:rsidRPr="004B27D6" w:rsidRDefault="00385C2B" w:rsidP="00385C2B">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60% - 69%</w:t>
            </w:r>
          </w:p>
        </w:tc>
        <w:tc>
          <w:tcPr>
            <w:tcW w:w="1424" w:type="dxa"/>
          </w:tcPr>
          <w:p w14:paraId="7D71AE35" w14:textId="77777777" w:rsidR="00385C2B" w:rsidRPr="004B27D6" w:rsidRDefault="00385C2B" w:rsidP="00385C2B">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59% and below</w:t>
            </w:r>
          </w:p>
        </w:tc>
      </w:tr>
      <w:tr w:rsidR="00385C2B" w:rsidRPr="004B27D6" w14:paraId="43CF4A89" w14:textId="77777777" w:rsidTr="00385C2B">
        <w:tc>
          <w:tcPr>
            <w:tcW w:w="1457" w:type="dxa"/>
          </w:tcPr>
          <w:p w14:paraId="48CD80FB" w14:textId="77777777" w:rsidR="00385C2B" w:rsidRPr="004B27D6" w:rsidRDefault="00385C2B" w:rsidP="00385C2B">
            <w:pPr>
              <w:spacing w:before="100" w:beforeAutospacing="1" w:after="100" w:afterAutospacing="1"/>
              <w:jc w:val="center"/>
              <w:rPr>
                <w:rFonts w:ascii="Geneva" w:eastAsia="Times New Roman" w:hAnsi="Geneva" w:cs="Times New Roman"/>
                <w:sz w:val="24"/>
                <w:szCs w:val="24"/>
              </w:rPr>
            </w:pPr>
            <w:r w:rsidRPr="004B27D6">
              <w:rPr>
                <w:rFonts w:ascii="Geneva" w:eastAsia="Times New Roman" w:hAnsi="Geneva" w:cs="Times New Roman"/>
                <w:sz w:val="24"/>
                <w:szCs w:val="24"/>
              </w:rPr>
              <w:t>1</w:t>
            </w:r>
          </w:p>
        </w:tc>
        <w:tc>
          <w:tcPr>
            <w:tcW w:w="1421" w:type="dxa"/>
          </w:tcPr>
          <w:p w14:paraId="0ED9FA3F" w14:textId="77777777" w:rsidR="00385C2B" w:rsidRPr="004B27D6" w:rsidRDefault="00385C2B" w:rsidP="00385C2B">
            <w:pPr>
              <w:spacing w:before="100" w:beforeAutospacing="1" w:after="100" w:afterAutospacing="1"/>
              <w:jc w:val="center"/>
              <w:rPr>
                <w:rFonts w:ascii="Geneva" w:eastAsia="Times New Roman" w:hAnsi="Geneva" w:cs="Times New Roman"/>
                <w:sz w:val="24"/>
                <w:szCs w:val="24"/>
              </w:rPr>
            </w:pPr>
            <w:r w:rsidRPr="004B27D6">
              <w:rPr>
                <w:rFonts w:ascii="Geneva" w:eastAsia="Times New Roman" w:hAnsi="Geneva" w:cs="Times New Roman"/>
                <w:sz w:val="24"/>
                <w:szCs w:val="24"/>
              </w:rPr>
              <w:t xml:space="preserve"> .36</w:t>
            </w:r>
          </w:p>
        </w:tc>
        <w:tc>
          <w:tcPr>
            <w:tcW w:w="1392" w:type="dxa"/>
          </w:tcPr>
          <w:p w14:paraId="5B620D4A" w14:textId="77777777" w:rsidR="00385C2B" w:rsidRPr="004B27D6" w:rsidRDefault="00385C2B" w:rsidP="00385C2B">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.33</w:t>
            </w:r>
          </w:p>
        </w:tc>
        <w:tc>
          <w:tcPr>
            <w:tcW w:w="1410" w:type="dxa"/>
          </w:tcPr>
          <w:p w14:paraId="5BA4B7E2" w14:textId="77777777" w:rsidR="00385C2B" w:rsidRPr="004B27D6" w:rsidRDefault="00385C2B" w:rsidP="00385C2B">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.15</w:t>
            </w:r>
          </w:p>
        </w:tc>
        <w:tc>
          <w:tcPr>
            <w:tcW w:w="1392" w:type="dxa"/>
          </w:tcPr>
          <w:p w14:paraId="592F376F" w14:textId="77777777" w:rsidR="00385C2B" w:rsidRPr="004B27D6" w:rsidRDefault="00385C2B" w:rsidP="00385C2B">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.9</w:t>
            </w:r>
          </w:p>
        </w:tc>
        <w:tc>
          <w:tcPr>
            <w:tcW w:w="1424" w:type="dxa"/>
          </w:tcPr>
          <w:p w14:paraId="036E9178" w14:textId="77777777" w:rsidR="00385C2B" w:rsidRPr="004B27D6" w:rsidRDefault="00385C2B" w:rsidP="00385C2B">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.9</w:t>
            </w:r>
          </w:p>
        </w:tc>
      </w:tr>
      <w:tr w:rsidR="00385C2B" w:rsidRPr="004B27D6" w14:paraId="2A8C6721" w14:textId="77777777" w:rsidTr="00385C2B">
        <w:tc>
          <w:tcPr>
            <w:tcW w:w="1457" w:type="dxa"/>
          </w:tcPr>
          <w:p w14:paraId="026B4E7A" w14:textId="77777777" w:rsidR="00385C2B" w:rsidRPr="004B27D6" w:rsidRDefault="00385C2B" w:rsidP="00385C2B">
            <w:pPr>
              <w:spacing w:before="100" w:beforeAutospacing="1" w:after="100" w:afterAutospacing="1"/>
              <w:jc w:val="center"/>
              <w:rPr>
                <w:rFonts w:ascii="Geneva" w:eastAsia="Times New Roman" w:hAnsi="Geneva" w:cs="Times New Roman"/>
                <w:sz w:val="24"/>
                <w:szCs w:val="24"/>
              </w:rPr>
            </w:pPr>
            <w:r w:rsidRPr="004B27D6">
              <w:rPr>
                <w:rFonts w:ascii="Geneva" w:eastAsia="Times New Roman" w:hAnsi="Geneva" w:cs="Times New Roman"/>
                <w:sz w:val="24"/>
                <w:szCs w:val="24"/>
              </w:rPr>
              <w:t>2</w:t>
            </w:r>
          </w:p>
        </w:tc>
        <w:tc>
          <w:tcPr>
            <w:tcW w:w="1421" w:type="dxa"/>
          </w:tcPr>
          <w:p w14:paraId="69AE5697" w14:textId="77777777" w:rsidR="00385C2B" w:rsidRPr="004B27D6" w:rsidRDefault="00385C2B" w:rsidP="00385C2B">
            <w:pPr>
              <w:spacing w:before="100" w:beforeAutospacing="1" w:after="100" w:afterAutospacing="1"/>
              <w:jc w:val="center"/>
              <w:rPr>
                <w:rFonts w:ascii="Geneva" w:eastAsia="Times New Roman" w:hAnsi="Geneva" w:cs="Times New Roman"/>
                <w:sz w:val="24"/>
                <w:szCs w:val="24"/>
              </w:rPr>
            </w:pPr>
            <w:r w:rsidRPr="004B27D6">
              <w:rPr>
                <w:rFonts w:ascii="Geneva" w:eastAsia="Times New Roman" w:hAnsi="Geneva" w:cs="Times New Roman"/>
                <w:sz w:val="24"/>
                <w:szCs w:val="24"/>
              </w:rPr>
              <w:t>.39</w:t>
            </w:r>
          </w:p>
        </w:tc>
        <w:tc>
          <w:tcPr>
            <w:tcW w:w="1392" w:type="dxa"/>
          </w:tcPr>
          <w:p w14:paraId="603CC881" w14:textId="77777777" w:rsidR="00385C2B" w:rsidRPr="004B27D6" w:rsidRDefault="00385C2B" w:rsidP="00385C2B">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.15</w:t>
            </w:r>
          </w:p>
        </w:tc>
        <w:tc>
          <w:tcPr>
            <w:tcW w:w="1410" w:type="dxa"/>
          </w:tcPr>
          <w:p w14:paraId="16E4F20E" w14:textId="77777777" w:rsidR="00385C2B" w:rsidRPr="004B27D6" w:rsidRDefault="00385C2B" w:rsidP="00385C2B">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.17</w:t>
            </w:r>
          </w:p>
        </w:tc>
        <w:tc>
          <w:tcPr>
            <w:tcW w:w="1392" w:type="dxa"/>
          </w:tcPr>
          <w:p w14:paraId="6826B9DB" w14:textId="77777777" w:rsidR="00385C2B" w:rsidRPr="004B27D6" w:rsidRDefault="00385C2B" w:rsidP="00385C2B">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.12</w:t>
            </w:r>
          </w:p>
        </w:tc>
        <w:tc>
          <w:tcPr>
            <w:tcW w:w="1424" w:type="dxa"/>
          </w:tcPr>
          <w:p w14:paraId="30B4FE4C" w14:textId="77777777" w:rsidR="00385C2B" w:rsidRPr="004B27D6" w:rsidRDefault="00385C2B" w:rsidP="00385C2B">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.15</w:t>
            </w:r>
          </w:p>
        </w:tc>
      </w:tr>
    </w:tbl>
    <w:p w14:paraId="44091C6A" w14:textId="5A176753" w:rsidR="00385C2B" w:rsidRPr="004B27D6" w:rsidRDefault="004B27D6" w:rsidP="00385C2B">
      <w:pPr>
        <w:spacing w:before="100" w:beforeAutospacing="1" w:after="100" w:afterAutospacing="1" w:line="240" w:lineRule="auto"/>
        <w:rPr>
          <w:rFonts w:ascii="Geneva" w:eastAsia="Times New Roman" w:hAnsi="Geneva" w:cs="Times New Roman"/>
          <w:sz w:val="24"/>
          <w:szCs w:val="24"/>
        </w:rPr>
      </w:pPr>
      <w:r>
        <w:rPr>
          <w:rFonts w:ascii="Geneva" w:eastAsia="Times New Roman" w:hAnsi="Geneva" w:cs="Times New Roman"/>
          <w:sz w:val="24"/>
          <w:szCs w:val="24"/>
        </w:rPr>
        <w:t xml:space="preserve">Current grade distribution - </w:t>
      </w:r>
      <w:r w:rsidR="00385C2B" w:rsidRPr="004B27D6">
        <w:rPr>
          <w:rFonts w:ascii="Geneva" w:eastAsia="Times New Roman" w:hAnsi="Geneva" w:cs="Times New Roman"/>
          <w:sz w:val="24"/>
          <w:szCs w:val="24"/>
        </w:rPr>
        <w:t>4</w:t>
      </w:r>
      <w:r w:rsidR="00385C2B" w:rsidRPr="004B27D6">
        <w:rPr>
          <w:rFonts w:ascii="Geneva" w:eastAsia="Times New Roman" w:hAnsi="Geneva" w:cs="Times New Roman"/>
          <w:sz w:val="24"/>
          <w:szCs w:val="24"/>
          <w:vertAlign w:val="superscript"/>
        </w:rPr>
        <w:t>th</w:t>
      </w:r>
      <w:r w:rsidR="00385C2B" w:rsidRPr="004B27D6">
        <w:rPr>
          <w:rFonts w:ascii="Geneva" w:eastAsia="Times New Roman" w:hAnsi="Geneva" w:cs="Times New Roman"/>
          <w:sz w:val="24"/>
          <w:szCs w:val="24"/>
        </w:rPr>
        <w:t xml:space="preserve"> Period</w:t>
      </w:r>
    </w:p>
    <w:tbl>
      <w:tblPr>
        <w:tblStyle w:val="TableGrid"/>
        <w:tblW w:w="0" w:type="auto"/>
        <w:tblInd w:w="108" w:type="dxa"/>
        <w:tblLook w:val="04A0" w:firstRow="1" w:lastRow="0" w:firstColumn="1" w:lastColumn="0" w:noHBand="0" w:noVBand="1"/>
      </w:tblPr>
      <w:tblGrid>
        <w:gridCol w:w="1457"/>
        <w:gridCol w:w="1421"/>
        <w:gridCol w:w="1392"/>
        <w:gridCol w:w="1410"/>
        <w:gridCol w:w="1392"/>
        <w:gridCol w:w="1424"/>
      </w:tblGrid>
      <w:tr w:rsidR="00385C2B" w:rsidRPr="004B27D6" w14:paraId="4FB9B0FF" w14:textId="77777777" w:rsidTr="00385C2B">
        <w:tc>
          <w:tcPr>
            <w:tcW w:w="1457" w:type="dxa"/>
          </w:tcPr>
          <w:p w14:paraId="2C93DCBC" w14:textId="77777777" w:rsidR="00385C2B" w:rsidRPr="004B27D6" w:rsidRDefault="00385C2B" w:rsidP="00385C2B">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Quarter</w:t>
            </w:r>
          </w:p>
        </w:tc>
        <w:tc>
          <w:tcPr>
            <w:tcW w:w="1421" w:type="dxa"/>
          </w:tcPr>
          <w:p w14:paraId="3F87E40D" w14:textId="77777777" w:rsidR="00385C2B" w:rsidRPr="004B27D6" w:rsidRDefault="00385C2B" w:rsidP="00385C2B">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90% and above</w:t>
            </w:r>
          </w:p>
        </w:tc>
        <w:tc>
          <w:tcPr>
            <w:tcW w:w="1392" w:type="dxa"/>
          </w:tcPr>
          <w:p w14:paraId="5B4492B3" w14:textId="77777777" w:rsidR="00385C2B" w:rsidRPr="004B27D6" w:rsidRDefault="00385C2B" w:rsidP="00385C2B">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80% -89%</w:t>
            </w:r>
          </w:p>
        </w:tc>
        <w:tc>
          <w:tcPr>
            <w:tcW w:w="1410" w:type="dxa"/>
          </w:tcPr>
          <w:p w14:paraId="70BCBDE8" w14:textId="77777777" w:rsidR="00385C2B" w:rsidRPr="004B27D6" w:rsidRDefault="00385C2B" w:rsidP="00385C2B">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70%-79%</w:t>
            </w:r>
          </w:p>
        </w:tc>
        <w:tc>
          <w:tcPr>
            <w:tcW w:w="1392" w:type="dxa"/>
          </w:tcPr>
          <w:p w14:paraId="13CE682B" w14:textId="77777777" w:rsidR="00385C2B" w:rsidRPr="004B27D6" w:rsidRDefault="00385C2B" w:rsidP="00385C2B">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60% - 69%</w:t>
            </w:r>
          </w:p>
        </w:tc>
        <w:tc>
          <w:tcPr>
            <w:tcW w:w="1424" w:type="dxa"/>
          </w:tcPr>
          <w:p w14:paraId="707EE8E6" w14:textId="77777777" w:rsidR="00385C2B" w:rsidRPr="004B27D6" w:rsidRDefault="00385C2B" w:rsidP="00385C2B">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59% and below</w:t>
            </w:r>
          </w:p>
        </w:tc>
      </w:tr>
      <w:tr w:rsidR="00385C2B" w:rsidRPr="004B27D6" w14:paraId="5C7334C7" w14:textId="77777777" w:rsidTr="00385C2B">
        <w:tc>
          <w:tcPr>
            <w:tcW w:w="1457" w:type="dxa"/>
          </w:tcPr>
          <w:p w14:paraId="21C800C7" w14:textId="77777777" w:rsidR="00385C2B" w:rsidRPr="004B27D6" w:rsidRDefault="00385C2B" w:rsidP="00385C2B">
            <w:pPr>
              <w:spacing w:before="100" w:beforeAutospacing="1" w:after="100" w:afterAutospacing="1"/>
              <w:jc w:val="center"/>
              <w:rPr>
                <w:rFonts w:ascii="Geneva" w:eastAsia="Times New Roman" w:hAnsi="Geneva" w:cs="Times New Roman"/>
                <w:sz w:val="24"/>
                <w:szCs w:val="24"/>
              </w:rPr>
            </w:pPr>
            <w:r w:rsidRPr="004B27D6">
              <w:rPr>
                <w:rFonts w:ascii="Geneva" w:eastAsia="Times New Roman" w:hAnsi="Geneva" w:cs="Times New Roman"/>
                <w:sz w:val="24"/>
                <w:szCs w:val="24"/>
              </w:rPr>
              <w:t>1</w:t>
            </w:r>
          </w:p>
        </w:tc>
        <w:tc>
          <w:tcPr>
            <w:tcW w:w="1421" w:type="dxa"/>
          </w:tcPr>
          <w:p w14:paraId="10D2997A" w14:textId="77777777" w:rsidR="00385C2B" w:rsidRPr="004B27D6" w:rsidRDefault="00385C2B" w:rsidP="00385C2B">
            <w:pPr>
              <w:spacing w:before="100" w:beforeAutospacing="1" w:after="100" w:afterAutospacing="1"/>
              <w:jc w:val="center"/>
              <w:rPr>
                <w:rFonts w:ascii="Geneva" w:eastAsia="Times New Roman" w:hAnsi="Geneva" w:cs="Times New Roman"/>
                <w:sz w:val="24"/>
                <w:szCs w:val="24"/>
              </w:rPr>
            </w:pPr>
            <w:r w:rsidRPr="004B27D6">
              <w:rPr>
                <w:rFonts w:ascii="Geneva" w:eastAsia="Times New Roman" w:hAnsi="Geneva" w:cs="Times New Roman"/>
                <w:sz w:val="24"/>
                <w:szCs w:val="24"/>
              </w:rPr>
              <w:t>.40</w:t>
            </w:r>
          </w:p>
        </w:tc>
        <w:tc>
          <w:tcPr>
            <w:tcW w:w="1392" w:type="dxa"/>
          </w:tcPr>
          <w:p w14:paraId="7A56A639" w14:textId="77777777" w:rsidR="00385C2B" w:rsidRPr="004B27D6" w:rsidRDefault="00385C2B" w:rsidP="00385C2B">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.16</w:t>
            </w:r>
          </w:p>
        </w:tc>
        <w:tc>
          <w:tcPr>
            <w:tcW w:w="1410" w:type="dxa"/>
          </w:tcPr>
          <w:p w14:paraId="6933CECB" w14:textId="77777777" w:rsidR="00385C2B" w:rsidRPr="004B27D6" w:rsidRDefault="00385C2B" w:rsidP="00385C2B">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.09</w:t>
            </w:r>
          </w:p>
        </w:tc>
        <w:tc>
          <w:tcPr>
            <w:tcW w:w="1392" w:type="dxa"/>
          </w:tcPr>
          <w:p w14:paraId="039125C8" w14:textId="77777777" w:rsidR="00385C2B" w:rsidRPr="004B27D6" w:rsidRDefault="00385C2B" w:rsidP="00385C2B">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.21</w:t>
            </w:r>
          </w:p>
        </w:tc>
        <w:tc>
          <w:tcPr>
            <w:tcW w:w="1424" w:type="dxa"/>
          </w:tcPr>
          <w:p w14:paraId="72630993" w14:textId="77777777" w:rsidR="00385C2B" w:rsidRPr="004B27D6" w:rsidRDefault="00385C2B" w:rsidP="00385C2B">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.03</w:t>
            </w:r>
          </w:p>
        </w:tc>
      </w:tr>
      <w:tr w:rsidR="00385C2B" w:rsidRPr="004B27D6" w14:paraId="3EB21183" w14:textId="77777777" w:rsidTr="00385C2B">
        <w:tc>
          <w:tcPr>
            <w:tcW w:w="1457" w:type="dxa"/>
          </w:tcPr>
          <w:p w14:paraId="4ABC912E" w14:textId="77777777" w:rsidR="00385C2B" w:rsidRPr="004B27D6" w:rsidRDefault="00385C2B" w:rsidP="00385C2B">
            <w:pPr>
              <w:spacing w:before="100" w:beforeAutospacing="1" w:after="100" w:afterAutospacing="1"/>
              <w:jc w:val="center"/>
              <w:rPr>
                <w:rFonts w:ascii="Geneva" w:eastAsia="Times New Roman" w:hAnsi="Geneva" w:cs="Times New Roman"/>
                <w:sz w:val="24"/>
                <w:szCs w:val="24"/>
              </w:rPr>
            </w:pPr>
            <w:r w:rsidRPr="004B27D6">
              <w:rPr>
                <w:rFonts w:ascii="Geneva" w:eastAsia="Times New Roman" w:hAnsi="Geneva" w:cs="Times New Roman"/>
                <w:sz w:val="24"/>
                <w:szCs w:val="24"/>
              </w:rPr>
              <w:t>2</w:t>
            </w:r>
          </w:p>
        </w:tc>
        <w:tc>
          <w:tcPr>
            <w:tcW w:w="1421" w:type="dxa"/>
          </w:tcPr>
          <w:p w14:paraId="3F1A7837" w14:textId="77777777" w:rsidR="00385C2B" w:rsidRPr="004B27D6" w:rsidRDefault="00385C2B" w:rsidP="00385C2B">
            <w:pPr>
              <w:spacing w:before="100" w:beforeAutospacing="1" w:after="100" w:afterAutospacing="1"/>
              <w:jc w:val="center"/>
              <w:rPr>
                <w:rFonts w:ascii="Geneva" w:eastAsia="Times New Roman" w:hAnsi="Geneva" w:cs="Times New Roman"/>
                <w:sz w:val="24"/>
                <w:szCs w:val="24"/>
              </w:rPr>
            </w:pPr>
            <w:r w:rsidRPr="004B27D6">
              <w:rPr>
                <w:rFonts w:ascii="Geneva" w:eastAsia="Times New Roman" w:hAnsi="Geneva" w:cs="Times New Roman"/>
                <w:sz w:val="24"/>
                <w:szCs w:val="24"/>
              </w:rPr>
              <w:t>.36</w:t>
            </w:r>
          </w:p>
        </w:tc>
        <w:tc>
          <w:tcPr>
            <w:tcW w:w="1392" w:type="dxa"/>
          </w:tcPr>
          <w:p w14:paraId="75829C09" w14:textId="77777777" w:rsidR="00385C2B" w:rsidRPr="004B27D6" w:rsidRDefault="00385C2B" w:rsidP="00385C2B">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.30</w:t>
            </w:r>
          </w:p>
        </w:tc>
        <w:tc>
          <w:tcPr>
            <w:tcW w:w="1410" w:type="dxa"/>
          </w:tcPr>
          <w:p w14:paraId="2EA8FF1B" w14:textId="77777777" w:rsidR="00385C2B" w:rsidRPr="004B27D6" w:rsidRDefault="00385C2B" w:rsidP="00385C2B">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.10</w:t>
            </w:r>
          </w:p>
        </w:tc>
        <w:tc>
          <w:tcPr>
            <w:tcW w:w="1392" w:type="dxa"/>
          </w:tcPr>
          <w:p w14:paraId="244F6FC6" w14:textId="77777777" w:rsidR="00385C2B" w:rsidRPr="004B27D6" w:rsidRDefault="00385C2B" w:rsidP="00385C2B">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.10</w:t>
            </w:r>
          </w:p>
        </w:tc>
        <w:tc>
          <w:tcPr>
            <w:tcW w:w="1424" w:type="dxa"/>
          </w:tcPr>
          <w:p w14:paraId="167FC4EA" w14:textId="77777777" w:rsidR="00385C2B" w:rsidRPr="004B27D6" w:rsidRDefault="00385C2B" w:rsidP="00385C2B">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.13</w:t>
            </w:r>
          </w:p>
        </w:tc>
      </w:tr>
    </w:tbl>
    <w:p w14:paraId="058C99C0" w14:textId="4EE3CDDE" w:rsidR="00385C2B" w:rsidRPr="004B27D6" w:rsidRDefault="004B27D6" w:rsidP="00385C2B">
      <w:pPr>
        <w:spacing w:before="100" w:beforeAutospacing="1" w:after="100" w:afterAutospacing="1" w:line="240" w:lineRule="auto"/>
        <w:rPr>
          <w:rFonts w:ascii="Geneva" w:eastAsia="Times New Roman" w:hAnsi="Geneva" w:cs="Times New Roman"/>
          <w:sz w:val="24"/>
          <w:szCs w:val="24"/>
        </w:rPr>
      </w:pPr>
      <w:r>
        <w:rPr>
          <w:rFonts w:ascii="Geneva" w:eastAsia="Times New Roman" w:hAnsi="Geneva" w:cs="Times New Roman"/>
          <w:sz w:val="24"/>
          <w:szCs w:val="24"/>
        </w:rPr>
        <w:t xml:space="preserve">Current grade distribution - </w:t>
      </w:r>
      <w:r w:rsidR="00385C2B" w:rsidRPr="004B27D6">
        <w:rPr>
          <w:rFonts w:ascii="Geneva" w:eastAsia="Times New Roman" w:hAnsi="Geneva" w:cs="Times New Roman"/>
          <w:sz w:val="24"/>
          <w:szCs w:val="24"/>
        </w:rPr>
        <w:t>8</w:t>
      </w:r>
      <w:r w:rsidR="00385C2B" w:rsidRPr="004B27D6">
        <w:rPr>
          <w:rFonts w:ascii="Geneva" w:eastAsia="Times New Roman" w:hAnsi="Geneva" w:cs="Times New Roman"/>
          <w:sz w:val="24"/>
          <w:szCs w:val="24"/>
          <w:vertAlign w:val="superscript"/>
        </w:rPr>
        <w:t>th</w:t>
      </w:r>
      <w:r w:rsidR="00385C2B" w:rsidRPr="004B27D6">
        <w:rPr>
          <w:rFonts w:ascii="Geneva" w:eastAsia="Times New Roman" w:hAnsi="Geneva" w:cs="Times New Roman"/>
          <w:sz w:val="24"/>
          <w:szCs w:val="24"/>
        </w:rPr>
        <w:t xml:space="preserve"> Period</w:t>
      </w:r>
    </w:p>
    <w:tbl>
      <w:tblPr>
        <w:tblStyle w:val="TableGrid"/>
        <w:tblW w:w="0" w:type="auto"/>
        <w:tblInd w:w="108" w:type="dxa"/>
        <w:tblLook w:val="04A0" w:firstRow="1" w:lastRow="0" w:firstColumn="1" w:lastColumn="0" w:noHBand="0" w:noVBand="1"/>
      </w:tblPr>
      <w:tblGrid>
        <w:gridCol w:w="1457"/>
        <w:gridCol w:w="1421"/>
        <w:gridCol w:w="1392"/>
        <w:gridCol w:w="1410"/>
        <w:gridCol w:w="1392"/>
        <w:gridCol w:w="1424"/>
      </w:tblGrid>
      <w:tr w:rsidR="00385C2B" w:rsidRPr="004B27D6" w14:paraId="587019B1" w14:textId="77777777" w:rsidTr="00385C2B">
        <w:tc>
          <w:tcPr>
            <w:tcW w:w="1457" w:type="dxa"/>
          </w:tcPr>
          <w:p w14:paraId="7DF30D2C" w14:textId="77777777" w:rsidR="00385C2B" w:rsidRPr="004B27D6" w:rsidRDefault="00385C2B" w:rsidP="00385C2B">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Quarter</w:t>
            </w:r>
          </w:p>
        </w:tc>
        <w:tc>
          <w:tcPr>
            <w:tcW w:w="1421" w:type="dxa"/>
          </w:tcPr>
          <w:p w14:paraId="704D5A8D" w14:textId="77777777" w:rsidR="00385C2B" w:rsidRPr="004B27D6" w:rsidRDefault="00385C2B" w:rsidP="00385C2B">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90% and above</w:t>
            </w:r>
          </w:p>
        </w:tc>
        <w:tc>
          <w:tcPr>
            <w:tcW w:w="1392" w:type="dxa"/>
          </w:tcPr>
          <w:p w14:paraId="6297BFF1" w14:textId="77777777" w:rsidR="00385C2B" w:rsidRPr="004B27D6" w:rsidRDefault="00385C2B" w:rsidP="00385C2B">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80% -89%</w:t>
            </w:r>
          </w:p>
        </w:tc>
        <w:tc>
          <w:tcPr>
            <w:tcW w:w="1410" w:type="dxa"/>
          </w:tcPr>
          <w:p w14:paraId="72AB6FF7" w14:textId="77777777" w:rsidR="00385C2B" w:rsidRPr="004B27D6" w:rsidRDefault="00385C2B" w:rsidP="00385C2B">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70%-79%</w:t>
            </w:r>
          </w:p>
        </w:tc>
        <w:tc>
          <w:tcPr>
            <w:tcW w:w="1392" w:type="dxa"/>
          </w:tcPr>
          <w:p w14:paraId="35F35AC1" w14:textId="77777777" w:rsidR="00385C2B" w:rsidRPr="004B27D6" w:rsidRDefault="00385C2B" w:rsidP="00385C2B">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60% - 69%</w:t>
            </w:r>
          </w:p>
        </w:tc>
        <w:tc>
          <w:tcPr>
            <w:tcW w:w="1424" w:type="dxa"/>
          </w:tcPr>
          <w:p w14:paraId="53ED7A0D" w14:textId="77777777" w:rsidR="00385C2B" w:rsidRPr="004B27D6" w:rsidRDefault="00385C2B" w:rsidP="00385C2B">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59% and below</w:t>
            </w:r>
          </w:p>
        </w:tc>
      </w:tr>
      <w:tr w:rsidR="00385C2B" w:rsidRPr="004B27D6" w14:paraId="7D963737" w14:textId="77777777" w:rsidTr="00385C2B">
        <w:tc>
          <w:tcPr>
            <w:tcW w:w="1457" w:type="dxa"/>
          </w:tcPr>
          <w:p w14:paraId="5F967464" w14:textId="77777777" w:rsidR="00385C2B" w:rsidRPr="004B27D6" w:rsidRDefault="00385C2B" w:rsidP="00385C2B">
            <w:pPr>
              <w:spacing w:before="100" w:beforeAutospacing="1" w:after="100" w:afterAutospacing="1"/>
              <w:jc w:val="center"/>
              <w:rPr>
                <w:rFonts w:ascii="Geneva" w:eastAsia="Times New Roman" w:hAnsi="Geneva" w:cs="Times New Roman"/>
                <w:sz w:val="24"/>
                <w:szCs w:val="24"/>
              </w:rPr>
            </w:pPr>
            <w:r w:rsidRPr="004B27D6">
              <w:rPr>
                <w:rFonts w:ascii="Geneva" w:eastAsia="Times New Roman" w:hAnsi="Geneva" w:cs="Times New Roman"/>
                <w:sz w:val="24"/>
                <w:szCs w:val="24"/>
              </w:rPr>
              <w:t>1</w:t>
            </w:r>
          </w:p>
        </w:tc>
        <w:tc>
          <w:tcPr>
            <w:tcW w:w="1421" w:type="dxa"/>
          </w:tcPr>
          <w:p w14:paraId="29FBF90B" w14:textId="77777777" w:rsidR="00385C2B" w:rsidRPr="004B27D6" w:rsidRDefault="00385C2B" w:rsidP="00385C2B">
            <w:pPr>
              <w:spacing w:before="100" w:beforeAutospacing="1" w:after="100" w:afterAutospacing="1"/>
              <w:jc w:val="center"/>
              <w:rPr>
                <w:rFonts w:ascii="Geneva" w:eastAsia="Times New Roman" w:hAnsi="Geneva" w:cs="Times New Roman"/>
                <w:sz w:val="24"/>
                <w:szCs w:val="24"/>
              </w:rPr>
            </w:pPr>
            <w:r w:rsidRPr="004B27D6">
              <w:rPr>
                <w:rFonts w:ascii="Geneva" w:eastAsia="Times New Roman" w:hAnsi="Geneva" w:cs="Times New Roman"/>
                <w:sz w:val="24"/>
                <w:szCs w:val="24"/>
              </w:rPr>
              <w:t>.47</w:t>
            </w:r>
          </w:p>
        </w:tc>
        <w:tc>
          <w:tcPr>
            <w:tcW w:w="1392" w:type="dxa"/>
          </w:tcPr>
          <w:p w14:paraId="428DF73C" w14:textId="77777777" w:rsidR="00385C2B" w:rsidRPr="004B27D6" w:rsidRDefault="00385C2B" w:rsidP="00385C2B">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.20</w:t>
            </w:r>
          </w:p>
        </w:tc>
        <w:tc>
          <w:tcPr>
            <w:tcW w:w="1410" w:type="dxa"/>
          </w:tcPr>
          <w:p w14:paraId="5B528346" w14:textId="77777777" w:rsidR="00385C2B" w:rsidRPr="004B27D6" w:rsidRDefault="00385C2B" w:rsidP="00385C2B">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.20</w:t>
            </w:r>
          </w:p>
        </w:tc>
        <w:tc>
          <w:tcPr>
            <w:tcW w:w="1392" w:type="dxa"/>
          </w:tcPr>
          <w:p w14:paraId="07830367" w14:textId="77777777" w:rsidR="00385C2B" w:rsidRPr="004B27D6" w:rsidRDefault="00385C2B" w:rsidP="00385C2B">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.06</w:t>
            </w:r>
          </w:p>
        </w:tc>
        <w:tc>
          <w:tcPr>
            <w:tcW w:w="1424" w:type="dxa"/>
          </w:tcPr>
          <w:p w14:paraId="48263A45" w14:textId="77777777" w:rsidR="00385C2B" w:rsidRPr="004B27D6" w:rsidRDefault="00385C2B" w:rsidP="00385C2B">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.06</w:t>
            </w:r>
          </w:p>
        </w:tc>
      </w:tr>
      <w:tr w:rsidR="00385C2B" w:rsidRPr="004B27D6" w14:paraId="752873B5" w14:textId="77777777" w:rsidTr="00385C2B">
        <w:tc>
          <w:tcPr>
            <w:tcW w:w="1457" w:type="dxa"/>
          </w:tcPr>
          <w:p w14:paraId="06D12422" w14:textId="77777777" w:rsidR="00385C2B" w:rsidRPr="004B27D6" w:rsidRDefault="00385C2B" w:rsidP="00385C2B">
            <w:pPr>
              <w:spacing w:before="100" w:beforeAutospacing="1" w:after="100" w:afterAutospacing="1"/>
              <w:jc w:val="center"/>
              <w:rPr>
                <w:rFonts w:ascii="Geneva" w:eastAsia="Times New Roman" w:hAnsi="Geneva" w:cs="Times New Roman"/>
                <w:sz w:val="24"/>
                <w:szCs w:val="24"/>
              </w:rPr>
            </w:pPr>
            <w:r w:rsidRPr="004B27D6">
              <w:rPr>
                <w:rFonts w:ascii="Geneva" w:eastAsia="Times New Roman" w:hAnsi="Geneva" w:cs="Times New Roman"/>
                <w:sz w:val="24"/>
                <w:szCs w:val="24"/>
              </w:rPr>
              <w:t>2</w:t>
            </w:r>
          </w:p>
        </w:tc>
        <w:tc>
          <w:tcPr>
            <w:tcW w:w="1421" w:type="dxa"/>
          </w:tcPr>
          <w:p w14:paraId="2063D63D" w14:textId="77777777" w:rsidR="00385C2B" w:rsidRPr="004B27D6" w:rsidRDefault="00385C2B" w:rsidP="00385C2B">
            <w:pPr>
              <w:spacing w:before="100" w:beforeAutospacing="1" w:after="100" w:afterAutospacing="1"/>
              <w:jc w:val="center"/>
              <w:rPr>
                <w:rFonts w:ascii="Geneva" w:eastAsia="Times New Roman" w:hAnsi="Geneva" w:cs="Times New Roman"/>
                <w:sz w:val="24"/>
                <w:szCs w:val="24"/>
              </w:rPr>
            </w:pPr>
            <w:r w:rsidRPr="004B27D6">
              <w:rPr>
                <w:rFonts w:ascii="Geneva" w:eastAsia="Times New Roman" w:hAnsi="Geneva" w:cs="Times New Roman"/>
                <w:sz w:val="24"/>
                <w:szCs w:val="24"/>
              </w:rPr>
              <w:t>.33</w:t>
            </w:r>
          </w:p>
        </w:tc>
        <w:tc>
          <w:tcPr>
            <w:tcW w:w="1392" w:type="dxa"/>
          </w:tcPr>
          <w:p w14:paraId="311EAA3E" w14:textId="77777777" w:rsidR="00385C2B" w:rsidRPr="004B27D6" w:rsidRDefault="00385C2B" w:rsidP="00385C2B">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.31</w:t>
            </w:r>
          </w:p>
        </w:tc>
        <w:tc>
          <w:tcPr>
            <w:tcW w:w="1410" w:type="dxa"/>
          </w:tcPr>
          <w:p w14:paraId="0075DC54" w14:textId="77777777" w:rsidR="00385C2B" w:rsidRPr="004B27D6" w:rsidRDefault="00385C2B" w:rsidP="00385C2B">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.19</w:t>
            </w:r>
          </w:p>
        </w:tc>
        <w:tc>
          <w:tcPr>
            <w:tcW w:w="1392" w:type="dxa"/>
          </w:tcPr>
          <w:p w14:paraId="449220C9" w14:textId="77777777" w:rsidR="00385C2B" w:rsidRPr="004B27D6" w:rsidRDefault="00385C2B" w:rsidP="00385C2B">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.14</w:t>
            </w:r>
          </w:p>
        </w:tc>
        <w:tc>
          <w:tcPr>
            <w:tcW w:w="1424" w:type="dxa"/>
          </w:tcPr>
          <w:p w14:paraId="3500A78C" w14:textId="77777777" w:rsidR="00385C2B" w:rsidRPr="004B27D6" w:rsidRDefault="00385C2B" w:rsidP="00385C2B">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.03</w:t>
            </w:r>
          </w:p>
        </w:tc>
      </w:tr>
    </w:tbl>
    <w:p w14:paraId="145D9B03" w14:textId="77777777" w:rsidR="004B27D6" w:rsidRDefault="004B27D6" w:rsidP="004B27D6">
      <w:pPr>
        <w:spacing w:after="0" w:line="240" w:lineRule="auto"/>
        <w:rPr>
          <w:rFonts w:ascii="Geneva" w:hAnsi="Geneva"/>
          <w:b/>
        </w:rPr>
      </w:pPr>
    </w:p>
    <w:p w14:paraId="717A5272" w14:textId="612B45E7" w:rsidR="00B74CEC" w:rsidRPr="004B27D6" w:rsidRDefault="00B74CEC" w:rsidP="004B27D6">
      <w:pPr>
        <w:spacing w:after="0" w:line="240" w:lineRule="auto"/>
        <w:rPr>
          <w:rFonts w:ascii="Geneva" w:hAnsi="Geneva"/>
          <w:b/>
        </w:rPr>
      </w:pPr>
      <w:r w:rsidRPr="004B27D6">
        <w:rPr>
          <w:rFonts w:ascii="Geneva" w:hAnsi="Geneva"/>
          <w:b/>
        </w:rPr>
        <w:t xml:space="preserve">The information on the table below was obtained from </w:t>
      </w:r>
      <w:r w:rsidRPr="004B27D6">
        <w:rPr>
          <w:rFonts w:ascii="Geneva" w:hAnsi="Geneva"/>
          <w:b/>
          <w:i/>
        </w:rPr>
        <w:t>Data Dashboard</w:t>
      </w:r>
      <w:r w:rsidRPr="004B27D6">
        <w:rPr>
          <w:rFonts w:ascii="Geneva" w:hAnsi="Geneva"/>
          <w:b/>
        </w:rPr>
        <w:t xml:space="preserve">.  </w:t>
      </w:r>
    </w:p>
    <w:tbl>
      <w:tblPr>
        <w:tblStyle w:val="TableGrid"/>
        <w:tblW w:w="11800" w:type="dxa"/>
        <w:tblInd w:w="-1062" w:type="dxa"/>
        <w:tblLook w:val="04A0" w:firstRow="1" w:lastRow="0" w:firstColumn="1" w:lastColumn="0" w:noHBand="0" w:noVBand="1"/>
      </w:tblPr>
      <w:tblGrid>
        <w:gridCol w:w="2894"/>
        <w:gridCol w:w="1752"/>
        <w:gridCol w:w="2314"/>
        <w:gridCol w:w="4840"/>
      </w:tblGrid>
      <w:tr w:rsidR="00385C2B" w:rsidRPr="004B27D6" w14:paraId="40B543DF" w14:textId="77777777" w:rsidTr="00385C2B">
        <w:trPr>
          <w:trHeight w:val="484"/>
        </w:trPr>
        <w:tc>
          <w:tcPr>
            <w:tcW w:w="0" w:type="auto"/>
          </w:tcPr>
          <w:p w14:paraId="7CB9CEFB" w14:textId="77777777" w:rsidR="00385C2B" w:rsidRPr="004B27D6" w:rsidRDefault="00385C2B" w:rsidP="00B74CEC">
            <w:pPr>
              <w:rPr>
                <w:rFonts w:ascii="Geneva" w:hAnsi="Geneva"/>
                <w:b/>
              </w:rPr>
            </w:pPr>
            <w:r w:rsidRPr="004B27D6">
              <w:rPr>
                <w:rFonts w:ascii="Geneva" w:hAnsi="Geneva"/>
                <w:b/>
              </w:rPr>
              <w:t>Classes</w:t>
            </w:r>
          </w:p>
        </w:tc>
        <w:tc>
          <w:tcPr>
            <w:tcW w:w="0" w:type="auto"/>
          </w:tcPr>
          <w:p w14:paraId="7F465EDA" w14:textId="77777777" w:rsidR="00385C2B" w:rsidRPr="004B27D6" w:rsidRDefault="00385C2B" w:rsidP="00B74CEC">
            <w:pPr>
              <w:rPr>
                <w:rFonts w:ascii="Geneva" w:hAnsi="Geneva"/>
                <w:b/>
              </w:rPr>
            </w:pPr>
            <w:r w:rsidRPr="004B27D6">
              <w:rPr>
                <w:rFonts w:ascii="Geneva" w:hAnsi="Geneva"/>
                <w:b/>
              </w:rPr>
              <w:t>M/F ratio</w:t>
            </w:r>
          </w:p>
        </w:tc>
        <w:tc>
          <w:tcPr>
            <w:tcW w:w="2314" w:type="dxa"/>
          </w:tcPr>
          <w:p w14:paraId="49B1D226" w14:textId="77777777" w:rsidR="00385C2B" w:rsidRPr="004B27D6" w:rsidRDefault="00385C2B" w:rsidP="00B74CEC">
            <w:pPr>
              <w:rPr>
                <w:rFonts w:ascii="Geneva" w:hAnsi="Geneva"/>
                <w:b/>
              </w:rPr>
            </w:pPr>
            <w:r w:rsidRPr="004B27D6">
              <w:rPr>
                <w:rFonts w:ascii="Geneva" w:hAnsi="Geneva"/>
                <w:b/>
              </w:rPr>
              <w:t>Overall GPA</w:t>
            </w:r>
          </w:p>
        </w:tc>
        <w:tc>
          <w:tcPr>
            <w:tcW w:w="4840" w:type="dxa"/>
          </w:tcPr>
          <w:p w14:paraId="45D7C682" w14:textId="77777777" w:rsidR="00385C2B" w:rsidRPr="004B27D6" w:rsidRDefault="00385C2B" w:rsidP="00B74CEC">
            <w:pPr>
              <w:rPr>
                <w:rFonts w:ascii="Geneva" w:hAnsi="Geneva"/>
                <w:b/>
              </w:rPr>
            </w:pPr>
            <w:r w:rsidRPr="004B27D6">
              <w:rPr>
                <w:rFonts w:ascii="Geneva" w:hAnsi="Geneva"/>
                <w:b/>
              </w:rPr>
              <w:t>Science CRT (last one taken) Proficiency level</w:t>
            </w:r>
          </w:p>
        </w:tc>
      </w:tr>
      <w:tr w:rsidR="00385C2B" w:rsidRPr="004B27D6" w14:paraId="646E42E6" w14:textId="77777777" w:rsidTr="00385C2B">
        <w:trPr>
          <w:trHeight w:val="1223"/>
        </w:trPr>
        <w:tc>
          <w:tcPr>
            <w:tcW w:w="0" w:type="auto"/>
          </w:tcPr>
          <w:p w14:paraId="04F997F5" w14:textId="77777777" w:rsidR="00385C2B" w:rsidRPr="004B27D6" w:rsidRDefault="00385C2B" w:rsidP="00B74CEC">
            <w:pPr>
              <w:rPr>
                <w:rFonts w:ascii="Geneva" w:hAnsi="Geneva"/>
                <w:b/>
              </w:rPr>
            </w:pPr>
            <w:r w:rsidRPr="004B27D6">
              <w:rPr>
                <w:rFonts w:ascii="Geneva" w:hAnsi="Geneva"/>
                <w:b/>
              </w:rPr>
              <w:t>1</w:t>
            </w:r>
            <w:r w:rsidRPr="004B27D6">
              <w:rPr>
                <w:rFonts w:ascii="Geneva" w:hAnsi="Geneva"/>
                <w:b/>
                <w:vertAlign w:val="superscript"/>
              </w:rPr>
              <w:t>st</w:t>
            </w:r>
            <w:r w:rsidRPr="004B27D6">
              <w:rPr>
                <w:rFonts w:ascii="Geneva" w:hAnsi="Geneva"/>
                <w:b/>
              </w:rPr>
              <w:t xml:space="preserve"> Period Biology</w:t>
            </w:r>
          </w:p>
        </w:tc>
        <w:tc>
          <w:tcPr>
            <w:tcW w:w="0" w:type="auto"/>
          </w:tcPr>
          <w:p w14:paraId="76475297" w14:textId="77777777" w:rsidR="00385C2B" w:rsidRPr="004B27D6" w:rsidRDefault="00385C2B" w:rsidP="00B74CEC">
            <w:pPr>
              <w:rPr>
                <w:rFonts w:ascii="Geneva" w:hAnsi="Geneva"/>
                <w:b/>
              </w:rPr>
            </w:pPr>
            <w:r w:rsidRPr="004B27D6">
              <w:rPr>
                <w:rFonts w:ascii="Geneva" w:hAnsi="Geneva"/>
                <w:b/>
              </w:rPr>
              <w:t xml:space="preserve">26 </w:t>
            </w:r>
            <w:r w:rsidRPr="004B27D6">
              <w:rPr>
                <w:rFonts w:ascii="Geneva" w:hAnsi="Geneva"/>
                <w:b/>
                <w:sz w:val="18"/>
                <w:szCs w:val="18"/>
              </w:rPr>
              <w:t>males</w:t>
            </w:r>
          </w:p>
          <w:p w14:paraId="29385ABA" w14:textId="77777777" w:rsidR="00385C2B" w:rsidRPr="004B27D6" w:rsidRDefault="00385C2B" w:rsidP="00B74CEC">
            <w:pPr>
              <w:rPr>
                <w:rFonts w:ascii="Geneva" w:hAnsi="Geneva"/>
                <w:b/>
              </w:rPr>
            </w:pPr>
          </w:p>
          <w:p w14:paraId="71FD4C63" w14:textId="77777777" w:rsidR="00385C2B" w:rsidRPr="004B27D6" w:rsidRDefault="00385C2B" w:rsidP="00B74CEC">
            <w:pPr>
              <w:rPr>
                <w:rFonts w:ascii="Geneva" w:hAnsi="Geneva"/>
                <w:b/>
              </w:rPr>
            </w:pPr>
            <w:r w:rsidRPr="004B27D6">
              <w:rPr>
                <w:rFonts w:ascii="Geneva" w:hAnsi="Geneva"/>
                <w:b/>
              </w:rPr>
              <w:t xml:space="preserve">9 </w:t>
            </w:r>
            <w:r w:rsidRPr="004B27D6">
              <w:rPr>
                <w:rFonts w:ascii="Geneva" w:hAnsi="Geneva"/>
                <w:b/>
                <w:sz w:val="18"/>
                <w:szCs w:val="18"/>
              </w:rPr>
              <w:t>Females</w:t>
            </w:r>
          </w:p>
        </w:tc>
        <w:tc>
          <w:tcPr>
            <w:tcW w:w="2314" w:type="dxa"/>
          </w:tcPr>
          <w:p w14:paraId="1D68625C" w14:textId="77777777" w:rsidR="00385C2B" w:rsidRPr="004B27D6" w:rsidRDefault="00385C2B" w:rsidP="00B74CEC">
            <w:pPr>
              <w:rPr>
                <w:rFonts w:ascii="Geneva" w:hAnsi="Geneva"/>
                <w:b/>
                <w:sz w:val="18"/>
                <w:szCs w:val="18"/>
              </w:rPr>
            </w:pPr>
            <w:proofErr w:type="gramStart"/>
            <w:r w:rsidRPr="004B27D6">
              <w:rPr>
                <w:rFonts w:ascii="Geneva" w:hAnsi="Geneva"/>
                <w:b/>
              </w:rPr>
              <w:t xml:space="preserve">15  </w:t>
            </w:r>
            <w:r w:rsidRPr="004B27D6">
              <w:rPr>
                <w:rFonts w:ascii="Geneva" w:hAnsi="Geneva"/>
                <w:b/>
                <w:sz w:val="18"/>
                <w:szCs w:val="18"/>
              </w:rPr>
              <w:t>3.0</w:t>
            </w:r>
            <w:proofErr w:type="gramEnd"/>
            <w:r w:rsidRPr="004B27D6">
              <w:rPr>
                <w:rFonts w:ascii="Geneva" w:hAnsi="Geneva"/>
                <w:b/>
                <w:sz w:val="18"/>
                <w:szCs w:val="18"/>
              </w:rPr>
              <w:t>+</w:t>
            </w:r>
          </w:p>
          <w:p w14:paraId="48922895" w14:textId="77777777" w:rsidR="00385C2B" w:rsidRPr="004B27D6" w:rsidRDefault="00385C2B" w:rsidP="00B74CEC">
            <w:pPr>
              <w:rPr>
                <w:rFonts w:ascii="Geneva" w:hAnsi="Geneva"/>
                <w:b/>
                <w:sz w:val="18"/>
                <w:szCs w:val="18"/>
              </w:rPr>
            </w:pPr>
            <w:proofErr w:type="gramStart"/>
            <w:r w:rsidRPr="004B27D6">
              <w:rPr>
                <w:rFonts w:ascii="Geneva" w:hAnsi="Geneva"/>
                <w:b/>
              </w:rPr>
              <w:t xml:space="preserve">9  </w:t>
            </w:r>
            <w:r w:rsidRPr="004B27D6">
              <w:rPr>
                <w:rFonts w:ascii="Geneva" w:hAnsi="Geneva"/>
                <w:b/>
                <w:sz w:val="18"/>
                <w:szCs w:val="18"/>
              </w:rPr>
              <w:t>2.0</w:t>
            </w:r>
            <w:proofErr w:type="gramEnd"/>
            <w:r w:rsidRPr="004B27D6">
              <w:rPr>
                <w:rFonts w:ascii="Geneva" w:hAnsi="Geneva"/>
                <w:b/>
                <w:sz w:val="18"/>
                <w:szCs w:val="18"/>
              </w:rPr>
              <w:t>-2.99</w:t>
            </w:r>
          </w:p>
          <w:p w14:paraId="2A2BA8B5" w14:textId="77777777" w:rsidR="00385C2B" w:rsidRPr="004B27D6" w:rsidRDefault="00385C2B" w:rsidP="00B74CEC">
            <w:pPr>
              <w:rPr>
                <w:rFonts w:ascii="Geneva" w:hAnsi="Geneva"/>
                <w:b/>
                <w:sz w:val="18"/>
                <w:szCs w:val="18"/>
              </w:rPr>
            </w:pPr>
            <w:proofErr w:type="gramStart"/>
            <w:r w:rsidRPr="004B27D6">
              <w:rPr>
                <w:rFonts w:ascii="Geneva" w:hAnsi="Geneva"/>
                <w:b/>
              </w:rPr>
              <w:t xml:space="preserve">8  </w:t>
            </w:r>
            <w:r w:rsidRPr="004B27D6">
              <w:rPr>
                <w:rFonts w:ascii="Geneva" w:hAnsi="Geneva"/>
                <w:b/>
                <w:sz w:val="18"/>
                <w:szCs w:val="18"/>
              </w:rPr>
              <w:t>1.0</w:t>
            </w:r>
            <w:proofErr w:type="gramEnd"/>
            <w:r w:rsidRPr="004B27D6">
              <w:rPr>
                <w:rFonts w:ascii="Geneva" w:hAnsi="Geneva"/>
                <w:b/>
                <w:sz w:val="18"/>
                <w:szCs w:val="18"/>
              </w:rPr>
              <w:t>-1.99</w:t>
            </w:r>
          </w:p>
          <w:p w14:paraId="67F3F3A7" w14:textId="77777777" w:rsidR="00385C2B" w:rsidRPr="004B27D6" w:rsidRDefault="00385C2B" w:rsidP="00B74CEC">
            <w:pPr>
              <w:rPr>
                <w:rFonts w:ascii="Geneva" w:hAnsi="Geneva"/>
                <w:b/>
                <w:sz w:val="18"/>
                <w:szCs w:val="18"/>
              </w:rPr>
            </w:pPr>
            <w:r w:rsidRPr="004B27D6">
              <w:rPr>
                <w:rFonts w:ascii="Geneva" w:hAnsi="Geneva"/>
                <w:b/>
              </w:rPr>
              <w:t xml:space="preserve">3 </w:t>
            </w:r>
            <w:r w:rsidRPr="004B27D6">
              <w:rPr>
                <w:rFonts w:ascii="Geneva" w:hAnsi="Geneva"/>
                <w:b/>
                <w:sz w:val="18"/>
                <w:szCs w:val="18"/>
              </w:rPr>
              <w:t>below 1.0</w:t>
            </w:r>
          </w:p>
          <w:p w14:paraId="14D74DF3" w14:textId="77777777" w:rsidR="00385C2B" w:rsidRPr="004B27D6" w:rsidRDefault="00385C2B" w:rsidP="00B74CEC">
            <w:pPr>
              <w:rPr>
                <w:rFonts w:ascii="Geneva" w:hAnsi="Geneva"/>
                <w:b/>
                <w:sz w:val="18"/>
                <w:szCs w:val="18"/>
              </w:rPr>
            </w:pPr>
          </w:p>
        </w:tc>
        <w:tc>
          <w:tcPr>
            <w:tcW w:w="4840" w:type="dxa"/>
          </w:tcPr>
          <w:p w14:paraId="22D6158E" w14:textId="77777777" w:rsidR="00385C2B" w:rsidRPr="004B27D6" w:rsidRDefault="00385C2B" w:rsidP="00B74CEC">
            <w:pPr>
              <w:rPr>
                <w:rFonts w:ascii="Geneva" w:hAnsi="Geneva"/>
                <w:b/>
              </w:rPr>
            </w:pPr>
            <w:r w:rsidRPr="004B27D6">
              <w:rPr>
                <w:rFonts w:ascii="Geneva" w:hAnsi="Geneva"/>
                <w:b/>
              </w:rPr>
              <w:t xml:space="preserve"> 9 - </w:t>
            </w:r>
            <w:r w:rsidRPr="004B27D6">
              <w:rPr>
                <w:rFonts w:ascii="Geneva" w:hAnsi="Geneva"/>
                <w:b/>
                <w:sz w:val="18"/>
                <w:szCs w:val="18"/>
              </w:rPr>
              <w:t>Level 4 substantia</w:t>
            </w:r>
            <w:r w:rsidRPr="004B27D6">
              <w:rPr>
                <w:rFonts w:ascii="Geneva" w:hAnsi="Geneva"/>
                <w:b/>
              </w:rPr>
              <w:t>l</w:t>
            </w:r>
          </w:p>
          <w:p w14:paraId="0A05BDDC" w14:textId="77777777" w:rsidR="00385C2B" w:rsidRPr="004B27D6" w:rsidRDefault="00385C2B" w:rsidP="00B74CEC">
            <w:pPr>
              <w:rPr>
                <w:rFonts w:ascii="Geneva" w:hAnsi="Geneva"/>
                <w:b/>
              </w:rPr>
            </w:pPr>
            <w:r w:rsidRPr="004B27D6">
              <w:rPr>
                <w:rFonts w:ascii="Geneva" w:hAnsi="Geneva"/>
                <w:b/>
              </w:rPr>
              <w:t xml:space="preserve">12  - </w:t>
            </w:r>
            <w:r w:rsidRPr="004B27D6">
              <w:rPr>
                <w:rFonts w:ascii="Geneva" w:hAnsi="Geneva"/>
                <w:b/>
                <w:sz w:val="18"/>
                <w:szCs w:val="18"/>
              </w:rPr>
              <w:t>Level 3 Sufficient</w:t>
            </w:r>
          </w:p>
          <w:p w14:paraId="19514929" w14:textId="77777777" w:rsidR="00385C2B" w:rsidRPr="004B27D6" w:rsidRDefault="00385C2B" w:rsidP="00B74CEC">
            <w:pPr>
              <w:rPr>
                <w:rFonts w:ascii="Geneva" w:hAnsi="Geneva"/>
                <w:b/>
              </w:rPr>
            </w:pPr>
            <w:r w:rsidRPr="004B27D6">
              <w:rPr>
                <w:rFonts w:ascii="Geneva" w:hAnsi="Geneva"/>
                <w:b/>
              </w:rPr>
              <w:t xml:space="preserve">2 – </w:t>
            </w:r>
            <w:r w:rsidRPr="004B27D6">
              <w:rPr>
                <w:rFonts w:ascii="Geneva" w:hAnsi="Geneva"/>
                <w:b/>
                <w:sz w:val="18"/>
                <w:szCs w:val="18"/>
              </w:rPr>
              <w:t>Level 2 Partial</w:t>
            </w:r>
          </w:p>
          <w:p w14:paraId="5E707220" w14:textId="77777777" w:rsidR="00385C2B" w:rsidRPr="004B27D6" w:rsidRDefault="00385C2B" w:rsidP="00B74CEC">
            <w:pPr>
              <w:rPr>
                <w:rFonts w:ascii="Geneva" w:hAnsi="Geneva"/>
                <w:b/>
              </w:rPr>
            </w:pPr>
            <w:r w:rsidRPr="004B27D6">
              <w:rPr>
                <w:rFonts w:ascii="Geneva" w:hAnsi="Geneva"/>
                <w:b/>
              </w:rPr>
              <w:t xml:space="preserve">0 – </w:t>
            </w:r>
            <w:r w:rsidRPr="004B27D6">
              <w:rPr>
                <w:rFonts w:ascii="Geneva" w:hAnsi="Geneva"/>
                <w:b/>
                <w:sz w:val="18"/>
                <w:szCs w:val="18"/>
              </w:rPr>
              <w:t>Level 1 Minimal</w:t>
            </w:r>
          </w:p>
          <w:p w14:paraId="1AD7135D" w14:textId="77777777" w:rsidR="00385C2B" w:rsidRPr="004B27D6" w:rsidRDefault="00385C2B" w:rsidP="00B74CEC">
            <w:pPr>
              <w:rPr>
                <w:rFonts w:ascii="Geneva" w:hAnsi="Geneva"/>
                <w:b/>
              </w:rPr>
            </w:pPr>
            <w:r w:rsidRPr="004B27D6">
              <w:rPr>
                <w:rFonts w:ascii="Geneva" w:hAnsi="Geneva"/>
                <w:b/>
              </w:rPr>
              <w:t xml:space="preserve">12- </w:t>
            </w:r>
            <w:r w:rsidRPr="004B27D6">
              <w:rPr>
                <w:rFonts w:ascii="Geneva" w:hAnsi="Geneva"/>
                <w:b/>
                <w:sz w:val="18"/>
                <w:szCs w:val="18"/>
              </w:rPr>
              <w:t>N/A</w:t>
            </w:r>
          </w:p>
        </w:tc>
      </w:tr>
      <w:tr w:rsidR="00385C2B" w:rsidRPr="004B27D6" w14:paraId="270C1500" w14:textId="77777777" w:rsidTr="00385C2B">
        <w:trPr>
          <w:trHeight w:val="1203"/>
        </w:trPr>
        <w:tc>
          <w:tcPr>
            <w:tcW w:w="0" w:type="auto"/>
          </w:tcPr>
          <w:p w14:paraId="75094B2A" w14:textId="77777777" w:rsidR="00385C2B" w:rsidRPr="004B27D6" w:rsidRDefault="00385C2B" w:rsidP="00B74CEC">
            <w:pPr>
              <w:rPr>
                <w:rFonts w:ascii="Geneva" w:hAnsi="Geneva"/>
                <w:b/>
              </w:rPr>
            </w:pPr>
            <w:r w:rsidRPr="004B27D6">
              <w:rPr>
                <w:rFonts w:ascii="Geneva" w:hAnsi="Geneva"/>
                <w:b/>
              </w:rPr>
              <w:t>4</w:t>
            </w:r>
            <w:r w:rsidRPr="004B27D6">
              <w:rPr>
                <w:rFonts w:ascii="Geneva" w:hAnsi="Geneva"/>
                <w:b/>
                <w:vertAlign w:val="superscript"/>
              </w:rPr>
              <w:t>th</w:t>
            </w:r>
            <w:r w:rsidRPr="004B27D6">
              <w:rPr>
                <w:rFonts w:ascii="Geneva" w:hAnsi="Geneva"/>
                <w:b/>
              </w:rPr>
              <w:t xml:space="preserve"> Period</w:t>
            </w:r>
          </w:p>
          <w:p w14:paraId="009593C1" w14:textId="77777777" w:rsidR="00385C2B" w:rsidRPr="004B27D6" w:rsidRDefault="00385C2B" w:rsidP="00B74CEC">
            <w:pPr>
              <w:rPr>
                <w:rFonts w:ascii="Geneva" w:hAnsi="Geneva"/>
                <w:b/>
              </w:rPr>
            </w:pPr>
            <w:r w:rsidRPr="004B27D6">
              <w:rPr>
                <w:rFonts w:ascii="Geneva" w:hAnsi="Geneva"/>
                <w:b/>
              </w:rPr>
              <w:t>Biology</w:t>
            </w:r>
          </w:p>
        </w:tc>
        <w:tc>
          <w:tcPr>
            <w:tcW w:w="0" w:type="auto"/>
          </w:tcPr>
          <w:p w14:paraId="05521295" w14:textId="77777777" w:rsidR="00385C2B" w:rsidRPr="004B27D6" w:rsidRDefault="00385C2B" w:rsidP="00B74CEC">
            <w:pPr>
              <w:rPr>
                <w:rFonts w:ascii="Geneva" w:hAnsi="Geneva"/>
                <w:b/>
              </w:rPr>
            </w:pPr>
            <w:r w:rsidRPr="004B27D6">
              <w:rPr>
                <w:rFonts w:ascii="Geneva" w:hAnsi="Geneva"/>
                <w:b/>
              </w:rPr>
              <w:t xml:space="preserve">22 </w:t>
            </w:r>
            <w:r w:rsidRPr="004B27D6">
              <w:rPr>
                <w:rFonts w:ascii="Geneva" w:hAnsi="Geneva"/>
                <w:b/>
                <w:sz w:val="18"/>
                <w:szCs w:val="18"/>
              </w:rPr>
              <w:t>males</w:t>
            </w:r>
          </w:p>
          <w:p w14:paraId="389F8BD6" w14:textId="77777777" w:rsidR="00385C2B" w:rsidRPr="004B27D6" w:rsidRDefault="00385C2B" w:rsidP="00B74CEC">
            <w:pPr>
              <w:rPr>
                <w:rFonts w:ascii="Geneva" w:hAnsi="Geneva"/>
                <w:b/>
              </w:rPr>
            </w:pPr>
          </w:p>
          <w:p w14:paraId="5BC46E6F" w14:textId="77777777" w:rsidR="00385C2B" w:rsidRPr="004B27D6" w:rsidRDefault="00385C2B" w:rsidP="00B74CEC">
            <w:pPr>
              <w:rPr>
                <w:rFonts w:ascii="Geneva" w:hAnsi="Geneva"/>
                <w:b/>
              </w:rPr>
            </w:pPr>
            <w:r w:rsidRPr="004B27D6">
              <w:rPr>
                <w:rFonts w:ascii="Geneva" w:hAnsi="Geneva"/>
                <w:b/>
              </w:rPr>
              <w:t xml:space="preserve">12 </w:t>
            </w:r>
            <w:r w:rsidRPr="004B27D6">
              <w:rPr>
                <w:rFonts w:ascii="Geneva" w:hAnsi="Geneva"/>
                <w:b/>
                <w:sz w:val="18"/>
                <w:szCs w:val="18"/>
              </w:rPr>
              <w:t>Females</w:t>
            </w:r>
          </w:p>
        </w:tc>
        <w:tc>
          <w:tcPr>
            <w:tcW w:w="2314" w:type="dxa"/>
          </w:tcPr>
          <w:p w14:paraId="19CD832D" w14:textId="77777777" w:rsidR="00385C2B" w:rsidRPr="004B27D6" w:rsidRDefault="00385C2B" w:rsidP="00B74CEC">
            <w:pPr>
              <w:rPr>
                <w:rFonts w:ascii="Geneva" w:hAnsi="Geneva"/>
                <w:b/>
                <w:sz w:val="18"/>
                <w:szCs w:val="18"/>
              </w:rPr>
            </w:pPr>
            <w:r w:rsidRPr="004B27D6">
              <w:rPr>
                <w:rFonts w:ascii="Geneva" w:hAnsi="Geneva"/>
                <w:b/>
              </w:rPr>
              <w:t xml:space="preserve">16 – </w:t>
            </w:r>
            <w:r w:rsidRPr="004B27D6">
              <w:rPr>
                <w:rFonts w:ascii="Geneva" w:hAnsi="Geneva"/>
                <w:b/>
                <w:sz w:val="18"/>
                <w:szCs w:val="18"/>
              </w:rPr>
              <w:t>3.0+</w:t>
            </w:r>
          </w:p>
          <w:p w14:paraId="7C2E0992" w14:textId="77777777" w:rsidR="00385C2B" w:rsidRPr="004B27D6" w:rsidRDefault="00385C2B" w:rsidP="00B74CEC">
            <w:pPr>
              <w:rPr>
                <w:rFonts w:ascii="Geneva" w:hAnsi="Geneva"/>
                <w:b/>
                <w:sz w:val="18"/>
                <w:szCs w:val="18"/>
              </w:rPr>
            </w:pPr>
            <w:r w:rsidRPr="004B27D6">
              <w:rPr>
                <w:rFonts w:ascii="Geneva" w:hAnsi="Geneva"/>
                <w:b/>
              </w:rPr>
              <w:t xml:space="preserve">9 </w:t>
            </w:r>
            <w:r w:rsidRPr="004B27D6">
              <w:rPr>
                <w:rFonts w:ascii="Geneva" w:hAnsi="Geneva"/>
                <w:b/>
                <w:sz w:val="18"/>
                <w:szCs w:val="18"/>
              </w:rPr>
              <w:t>2.0 – 2.99</w:t>
            </w:r>
          </w:p>
          <w:p w14:paraId="0D321709" w14:textId="77777777" w:rsidR="00385C2B" w:rsidRPr="004B27D6" w:rsidRDefault="00385C2B" w:rsidP="00B74CEC">
            <w:pPr>
              <w:rPr>
                <w:rFonts w:ascii="Geneva" w:hAnsi="Geneva"/>
                <w:b/>
                <w:sz w:val="18"/>
                <w:szCs w:val="18"/>
              </w:rPr>
            </w:pPr>
            <w:r w:rsidRPr="004B27D6">
              <w:rPr>
                <w:rFonts w:ascii="Geneva" w:hAnsi="Geneva"/>
                <w:b/>
              </w:rPr>
              <w:t xml:space="preserve">7 </w:t>
            </w:r>
            <w:r w:rsidRPr="004B27D6">
              <w:rPr>
                <w:rFonts w:ascii="Geneva" w:hAnsi="Geneva"/>
                <w:b/>
                <w:sz w:val="18"/>
                <w:szCs w:val="18"/>
              </w:rPr>
              <w:t>1.0 – 1.99</w:t>
            </w:r>
          </w:p>
          <w:p w14:paraId="55AA6473" w14:textId="77777777" w:rsidR="00385C2B" w:rsidRPr="004B27D6" w:rsidRDefault="00385C2B" w:rsidP="00B74CEC">
            <w:pPr>
              <w:rPr>
                <w:rFonts w:ascii="Geneva" w:hAnsi="Geneva"/>
                <w:b/>
              </w:rPr>
            </w:pPr>
            <w:r w:rsidRPr="004B27D6">
              <w:rPr>
                <w:rFonts w:ascii="Geneva" w:hAnsi="Geneva"/>
                <w:b/>
              </w:rPr>
              <w:t xml:space="preserve">3 </w:t>
            </w:r>
            <w:r w:rsidRPr="004B27D6">
              <w:rPr>
                <w:rFonts w:ascii="Geneva" w:hAnsi="Geneva"/>
                <w:b/>
                <w:sz w:val="18"/>
                <w:szCs w:val="18"/>
              </w:rPr>
              <w:t>below 1.0</w:t>
            </w:r>
          </w:p>
        </w:tc>
        <w:tc>
          <w:tcPr>
            <w:tcW w:w="4840" w:type="dxa"/>
          </w:tcPr>
          <w:p w14:paraId="04DC61C1" w14:textId="77777777" w:rsidR="00385C2B" w:rsidRPr="004B27D6" w:rsidRDefault="00385C2B" w:rsidP="00B74CEC">
            <w:pPr>
              <w:rPr>
                <w:rFonts w:ascii="Geneva" w:hAnsi="Geneva"/>
                <w:b/>
              </w:rPr>
            </w:pPr>
            <w:r w:rsidRPr="004B27D6">
              <w:rPr>
                <w:rFonts w:ascii="Geneva" w:hAnsi="Geneva"/>
                <w:b/>
              </w:rPr>
              <w:t xml:space="preserve">24 - </w:t>
            </w:r>
            <w:r w:rsidRPr="004B27D6">
              <w:rPr>
                <w:rFonts w:ascii="Geneva" w:hAnsi="Geneva"/>
                <w:b/>
                <w:sz w:val="18"/>
                <w:szCs w:val="18"/>
              </w:rPr>
              <w:t>Level 4 substantia</w:t>
            </w:r>
            <w:r w:rsidRPr="004B27D6">
              <w:rPr>
                <w:rFonts w:ascii="Geneva" w:hAnsi="Geneva"/>
                <w:b/>
              </w:rPr>
              <w:t>l</w:t>
            </w:r>
          </w:p>
          <w:p w14:paraId="159ED1A7" w14:textId="77777777" w:rsidR="00385C2B" w:rsidRPr="004B27D6" w:rsidRDefault="00385C2B" w:rsidP="00B74CEC">
            <w:pPr>
              <w:rPr>
                <w:rFonts w:ascii="Geneva" w:hAnsi="Geneva"/>
                <w:b/>
              </w:rPr>
            </w:pPr>
            <w:r w:rsidRPr="004B27D6">
              <w:rPr>
                <w:rFonts w:ascii="Geneva" w:hAnsi="Geneva"/>
                <w:b/>
              </w:rPr>
              <w:t xml:space="preserve">1  - </w:t>
            </w:r>
            <w:r w:rsidRPr="004B27D6">
              <w:rPr>
                <w:rFonts w:ascii="Geneva" w:hAnsi="Geneva"/>
                <w:b/>
                <w:sz w:val="18"/>
                <w:szCs w:val="18"/>
              </w:rPr>
              <w:t>Level 3 Sufficient</w:t>
            </w:r>
          </w:p>
          <w:p w14:paraId="08DDB16A" w14:textId="77777777" w:rsidR="00385C2B" w:rsidRPr="004B27D6" w:rsidRDefault="00385C2B" w:rsidP="00B74CEC">
            <w:pPr>
              <w:rPr>
                <w:rFonts w:ascii="Geneva" w:hAnsi="Geneva"/>
                <w:b/>
              </w:rPr>
            </w:pPr>
            <w:r w:rsidRPr="004B27D6">
              <w:rPr>
                <w:rFonts w:ascii="Geneva" w:hAnsi="Geneva"/>
                <w:b/>
              </w:rPr>
              <w:t xml:space="preserve">3 – </w:t>
            </w:r>
            <w:r w:rsidRPr="004B27D6">
              <w:rPr>
                <w:rFonts w:ascii="Geneva" w:hAnsi="Geneva"/>
                <w:b/>
                <w:sz w:val="18"/>
                <w:szCs w:val="18"/>
              </w:rPr>
              <w:t>Level 2 Partial</w:t>
            </w:r>
          </w:p>
          <w:p w14:paraId="3BEBD665" w14:textId="77777777" w:rsidR="00385C2B" w:rsidRPr="004B27D6" w:rsidRDefault="00385C2B" w:rsidP="00B74CEC">
            <w:pPr>
              <w:rPr>
                <w:rFonts w:ascii="Geneva" w:hAnsi="Geneva"/>
                <w:b/>
              </w:rPr>
            </w:pPr>
            <w:r w:rsidRPr="004B27D6">
              <w:rPr>
                <w:rFonts w:ascii="Geneva" w:hAnsi="Geneva"/>
                <w:b/>
              </w:rPr>
              <w:t xml:space="preserve">0 – </w:t>
            </w:r>
            <w:r w:rsidRPr="004B27D6">
              <w:rPr>
                <w:rFonts w:ascii="Geneva" w:hAnsi="Geneva"/>
                <w:b/>
                <w:sz w:val="18"/>
                <w:szCs w:val="18"/>
              </w:rPr>
              <w:t>Level 1 Minimal</w:t>
            </w:r>
          </w:p>
          <w:p w14:paraId="618CC4F2" w14:textId="77777777" w:rsidR="00385C2B" w:rsidRPr="004B27D6" w:rsidRDefault="00385C2B" w:rsidP="00B74CEC">
            <w:pPr>
              <w:rPr>
                <w:rFonts w:ascii="Geneva" w:hAnsi="Geneva"/>
                <w:b/>
              </w:rPr>
            </w:pPr>
            <w:r w:rsidRPr="004B27D6">
              <w:rPr>
                <w:rFonts w:ascii="Geneva" w:hAnsi="Geneva"/>
                <w:b/>
              </w:rPr>
              <w:t xml:space="preserve">8- </w:t>
            </w:r>
            <w:r w:rsidRPr="004B27D6">
              <w:rPr>
                <w:rFonts w:ascii="Geneva" w:hAnsi="Geneva"/>
                <w:b/>
                <w:sz w:val="18"/>
                <w:szCs w:val="18"/>
              </w:rPr>
              <w:t>N/A</w:t>
            </w:r>
          </w:p>
        </w:tc>
      </w:tr>
      <w:tr w:rsidR="00385C2B" w:rsidRPr="004B27D6" w14:paraId="250DF624" w14:textId="77777777" w:rsidTr="00385C2B">
        <w:trPr>
          <w:trHeight w:val="1239"/>
        </w:trPr>
        <w:tc>
          <w:tcPr>
            <w:tcW w:w="0" w:type="auto"/>
          </w:tcPr>
          <w:p w14:paraId="158E56E0" w14:textId="77777777" w:rsidR="00385C2B" w:rsidRPr="004B27D6" w:rsidRDefault="00385C2B" w:rsidP="00B74CEC">
            <w:pPr>
              <w:rPr>
                <w:rFonts w:ascii="Geneva" w:hAnsi="Geneva"/>
                <w:b/>
              </w:rPr>
            </w:pPr>
            <w:r w:rsidRPr="004B27D6">
              <w:rPr>
                <w:rFonts w:ascii="Geneva" w:hAnsi="Geneva"/>
                <w:b/>
              </w:rPr>
              <w:t>8</w:t>
            </w:r>
            <w:r w:rsidRPr="004B27D6">
              <w:rPr>
                <w:rFonts w:ascii="Geneva" w:hAnsi="Geneva"/>
                <w:b/>
                <w:vertAlign w:val="superscript"/>
              </w:rPr>
              <w:t>th</w:t>
            </w:r>
            <w:r w:rsidRPr="004B27D6">
              <w:rPr>
                <w:rFonts w:ascii="Geneva" w:hAnsi="Geneva"/>
                <w:b/>
              </w:rPr>
              <w:t xml:space="preserve"> Period Biology</w:t>
            </w:r>
          </w:p>
        </w:tc>
        <w:tc>
          <w:tcPr>
            <w:tcW w:w="0" w:type="auto"/>
          </w:tcPr>
          <w:p w14:paraId="10A799DB" w14:textId="77777777" w:rsidR="00385C2B" w:rsidRPr="004B27D6" w:rsidRDefault="00385C2B" w:rsidP="00B74CEC">
            <w:pPr>
              <w:rPr>
                <w:rFonts w:ascii="Geneva" w:hAnsi="Geneva"/>
                <w:b/>
              </w:rPr>
            </w:pPr>
            <w:r w:rsidRPr="004B27D6">
              <w:rPr>
                <w:rFonts w:ascii="Geneva" w:hAnsi="Geneva"/>
                <w:b/>
              </w:rPr>
              <w:t xml:space="preserve">20 </w:t>
            </w:r>
            <w:r w:rsidRPr="004B27D6">
              <w:rPr>
                <w:rFonts w:ascii="Geneva" w:hAnsi="Geneva"/>
                <w:b/>
                <w:sz w:val="18"/>
                <w:szCs w:val="18"/>
              </w:rPr>
              <w:t>males</w:t>
            </w:r>
          </w:p>
          <w:p w14:paraId="08C62F2B" w14:textId="77777777" w:rsidR="00385C2B" w:rsidRPr="004B27D6" w:rsidRDefault="00385C2B" w:rsidP="00B74CEC">
            <w:pPr>
              <w:rPr>
                <w:rFonts w:ascii="Geneva" w:hAnsi="Geneva"/>
                <w:b/>
              </w:rPr>
            </w:pPr>
          </w:p>
          <w:p w14:paraId="360C3879" w14:textId="77777777" w:rsidR="00385C2B" w:rsidRPr="004B27D6" w:rsidRDefault="00385C2B" w:rsidP="00B74CEC">
            <w:pPr>
              <w:rPr>
                <w:rFonts w:ascii="Geneva" w:hAnsi="Geneva"/>
                <w:b/>
              </w:rPr>
            </w:pPr>
            <w:r w:rsidRPr="004B27D6">
              <w:rPr>
                <w:rFonts w:ascii="Geneva" w:hAnsi="Geneva"/>
                <w:b/>
              </w:rPr>
              <w:t xml:space="preserve">15 </w:t>
            </w:r>
            <w:r w:rsidRPr="004B27D6">
              <w:rPr>
                <w:rFonts w:ascii="Geneva" w:hAnsi="Geneva"/>
                <w:b/>
                <w:sz w:val="18"/>
                <w:szCs w:val="18"/>
              </w:rPr>
              <w:t>Females</w:t>
            </w:r>
          </w:p>
        </w:tc>
        <w:tc>
          <w:tcPr>
            <w:tcW w:w="2314" w:type="dxa"/>
          </w:tcPr>
          <w:p w14:paraId="0DDF481C" w14:textId="77777777" w:rsidR="00385C2B" w:rsidRPr="004B27D6" w:rsidRDefault="00385C2B" w:rsidP="00B74CEC">
            <w:pPr>
              <w:rPr>
                <w:rFonts w:ascii="Geneva" w:hAnsi="Geneva"/>
                <w:b/>
                <w:sz w:val="18"/>
                <w:szCs w:val="18"/>
              </w:rPr>
            </w:pPr>
            <w:r w:rsidRPr="004B27D6">
              <w:rPr>
                <w:rFonts w:ascii="Geneva" w:hAnsi="Geneva"/>
                <w:b/>
              </w:rPr>
              <w:t xml:space="preserve">21 – </w:t>
            </w:r>
            <w:r w:rsidRPr="004B27D6">
              <w:rPr>
                <w:rFonts w:ascii="Geneva" w:hAnsi="Geneva"/>
                <w:b/>
                <w:sz w:val="18"/>
                <w:szCs w:val="18"/>
              </w:rPr>
              <w:t>3.0+</w:t>
            </w:r>
          </w:p>
          <w:p w14:paraId="49DE1EF5" w14:textId="77777777" w:rsidR="00385C2B" w:rsidRPr="004B27D6" w:rsidRDefault="00385C2B" w:rsidP="00B74CEC">
            <w:pPr>
              <w:rPr>
                <w:rFonts w:ascii="Geneva" w:hAnsi="Geneva"/>
                <w:b/>
                <w:sz w:val="18"/>
                <w:szCs w:val="18"/>
              </w:rPr>
            </w:pPr>
            <w:r w:rsidRPr="004B27D6">
              <w:rPr>
                <w:rFonts w:ascii="Geneva" w:hAnsi="Geneva"/>
                <w:b/>
              </w:rPr>
              <w:t xml:space="preserve">12 </w:t>
            </w:r>
            <w:r w:rsidRPr="004B27D6">
              <w:rPr>
                <w:rFonts w:ascii="Geneva" w:hAnsi="Geneva"/>
                <w:b/>
                <w:sz w:val="18"/>
                <w:szCs w:val="18"/>
              </w:rPr>
              <w:t>2.0 – 2.99</w:t>
            </w:r>
          </w:p>
          <w:p w14:paraId="69566D1A" w14:textId="77777777" w:rsidR="00385C2B" w:rsidRPr="004B27D6" w:rsidRDefault="00385C2B" w:rsidP="00B74CEC">
            <w:pPr>
              <w:rPr>
                <w:rFonts w:ascii="Geneva" w:hAnsi="Geneva"/>
                <w:b/>
                <w:sz w:val="18"/>
                <w:szCs w:val="18"/>
              </w:rPr>
            </w:pPr>
            <w:r w:rsidRPr="004B27D6">
              <w:rPr>
                <w:rFonts w:ascii="Geneva" w:hAnsi="Geneva"/>
                <w:b/>
              </w:rPr>
              <w:t xml:space="preserve">2 </w:t>
            </w:r>
            <w:r w:rsidRPr="004B27D6">
              <w:rPr>
                <w:rFonts w:ascii="Geneva" w:hAnsi="Geneva"/>
                <w:b/>
                <w:sz w:val="18"/>
                <w:szCs w:val="18"/>
              </w:rPr>
              <w:t>1.0 – 1.99</w:t>
            </w:r>
          </w:p>
          <w:p w14:paraId="33A45EF4" w14:textId="77777777" w:rsidR="00385C2B" w:rsidRPr="004B27D6" w:rsidRDefault="00385C2B" w:rsidP="00B74CEC">
            <w:pPr>
              <w:rPr>
                <w:rFonts w:ascii="Geneva" w:hAnsi="Geneva"/>
                <w:b/>
              </w:rPr>
            </w:pPr>
            <w:r w:rsidRPr="004B27D6">
              <w:rPr>
                <w:rFonts w:ascii="Geneva" w:hAnsi="Geneva"/>
                <w:b/>
              </w:rPr>
              <w:t xml:space="preserve">0 </w:t>
            </w:r>
            <w:r w:rsidRPr="004B27D6">
              <w:rPr>
                <w:rFonts w:ascii="Geneva" w:hAnsi="Geneva"/>
                <w:b/>
                <w:sz w:val="18"/>
                <w:szCs w:val="18"/>
              </w:rPr>
              <w:t>below 1.0</w:t>
            </w:r>
          </w:p>
        </w:tc>
        <w:tc>
          <w:tcPr>
            <w:tcW w:w="4840" w:type="dxa"/>
          </w:tcPr>
          <w:p w14:paraId="43DB8EAE" w14:textId="77777777" w:rsidR="00385C2B" w:rsidRPr="004B27D6" w:rsidRDefault="00385C2B" w:rsidP="00B74CEC">
            <w:pPr>
              <w:rPr>
                <w:rFonts w:ascii="Geneva" w:hAnsi="Geneva"/>
                <w:b/>
              </w:rPr>
            </w:pPr>
            <w:r w:rsidRPr="004B27D6">
              <w:rPr>
                <w:rFonts w:ascii="Geneva" w:hAnsi="Geneva"/>
                <w:b/>
              </w:rPr>
              <w:t xml:space="preserve">17 - </w:t>
            </w:r>
            <w:r w:rsidRPr="004B27D6">
              <w:rPr>
                <w:rFonts w:ascii="Geneva" w:hAnsi="Geneva"/>
                <w:b/>
                <w:sz w:val="18"/>
                <w:szCs w:val="18"/>
              </w:rPr>
              <w:t>Level 4 substantia</w:t>
            </w:r>
            <w:r w:rsidRPr="004B27D6">
              <w:rPr>
                <w:rFonts w:ascii="Geneva" w:hAnsi="Geneva"/>
                <w:b/>
              </w:rPr>
              <w:t>l</w:t>
            </w:r>
          </w:p>
          <w:p w14:paraId="58FD9375" w14:textId="77777777" w:rsidR="00385C2B" w:rsidRPr="004B27D6" w:rsidRDefault="00385C2B" w:rsidP="00B74CEC">
            <w:pPr>
              <w:rPr>
                <w:rFonts w:ascii="Geneva" w:hAnsi="Geneva"/>
                <w:b/>
              </w:rPr>
            </w:pPr>
            <w:r w:rsidRPr="004B27D6">
              <w:rPr>
                <w:rFonts w:ascii="Geneva" w:hAnsi="Geneva"/>
                <w:b/>
              </w:rPr>
              <w:t xml:space="preserve">10  - </w:t>
            </w:r>
            <w:r w:rsidRPr="004B27D6">
              <w:rPr>
                <w:rFonts w:ascii="Geneva" w:hAnsi="Geneva"/>
                <w:b/>
                <w:sz w:val="18"/>
                <w:szCs w:val="18"/>
              </w:rPr>
              <w:t>Level 3 Sufficient</w:t>
            </w:r>
          </w:p>
          <w:p w14:paraId="130EDF13" w14:textId="77777777" w:rsidR="00385C2B" w:rsidRPr="004B27D6" w:rsidRDefault="00385C2B" w:rsidP="00B74CEC">
            <w:pPr>
              <w:rPr>
                <w:rFonts w:ascii="Geneva" w:hAnsi="Geneva"/>
                <w:b/>
              </w:rPr>
            </w:pPr>
            <w:r w:rsidRPr="004B27D6">
              <w:rPr>
                <w:rFonts w:ascii="Geneva" w:hAnsi="Geneva"/>
                <w:b/>
              </w:rPr>
              <w:t xml:space="preserve">3 – </w:t>
            </w:r>
            <w:r w:rsidRPr="004B27D6">
              <w:rPr>
                <w:rFonts w:ascii="Geneva" w:hAnsi="Geneva"/>
                <w:b/>
                <w:sz w:val="18"/>
                <w:szCs w:val="18"/>
              </w:rPr>
              <w:t>Level 2 Partial</w:t>
            </w:r>
          </w:p>
          <w:p w14:paraId="3C90A123" w14:textId="77777777" w:rsidR="00385C2B" w:rsidRPr="004B27D6" w:rsidRDefault="00385C2B" w:rsidP="00B74CEC">
            <w:pPr>
              <w:rPr>
                <w:rFonts w:ascii="Geneva" w:hAnsi="Geneva"/>
                <w:b/>
              </w:rPr>
            </w:pPr>
            <w:r w:rsidRPr="004B27D6">
              <w:rPr>
                <w:rFonts w:ascii="Geneva" w:hAnsi="Geneva"/>
                <w:b/>
              </w:rPr>
              <w:t xml:space="preserve">1 – </w:t>
            </w:r>
            <w:r w:rsidRPr="004B27D6">
              <w:rPr>
                <w:rFonts w:ascii="Geneva" w:hAnsi="Geneva"/>
                <w:b/>
                <w:sz w:val="18"/>
                <w:szCs w:val="18"/>
              </w:rPr>
              <w:t>Level 1 Minimal</w:t>
            </w:r>
          </w:p>
          <w:p w14:paraId="13828F43" w14:textId="77777777" w:rsidR="00385C2B" w:rsidRPr="004B27D6" w:rsidRDefault="00385C2B" w:rsidP="00B74CEC">
            <w:pPr>
              <w:rPr>
                <w:rFonts w:ascii="Geneva" w:hAnsi="Geneva"/>
                <w:b/>
              </w:rPr>
            </w:pPr>
            <w:r w:rsidRPr="004B27D6">
              <w:rPr>
                <w:rFonts w:ascii="Geneva" w:hAnsi="Geneva"/>
                <w:b/>
              </w:rPr>
              <w:t xml:space="preserve">4- </w:t>
            </w:r>
            <w:r w:rsidRPr="004B27D6">
              <w:rPr>
                <w:rFonts w:ascii="Geneva" w:hAnsi="Geneva"/>
                <w:b/>
                <w:sz w:val="18"/>
                <w:szCs w:val="18"/>
              </w:rPr>
              <w:t>N/A</w:t>
            </w:r>
          </w:p>
        </w:tc>
      </w:tr>
    </w:tbl>
    <w:p w14:paraId="583AB4AF" w14:textId="77777777" w:rsidR="00F76333" w:rsidRPr="004B27D6" w:rsidRDefault="00F76333" w:rsidP="00B74CEC">
      <w:pPr>
        <w:spacing w:before="100" w:beforeAutospacing="1" w:after="100" w:afterAutospacing="1" w:line="240" w:lineRule="auto"/>
        <w:rPr>
          <w:rFonts w:ascii="Geneva" w:eastAsia="Times New Roman" w:hAnsi="Geneva" w:cs="Times New Roman"/>
          <w:sz w:val="24"/>
          <w:szCs w:val="24"/>
        </w:rPr>
      </w:pPr>
    </w:p>
    <w:p w14:paraId="5960DC6F" w14:textId="5F73FD8D" w:rsidR="005C7B8D" w:rsidRPr="004B27D6" w:rsidRDefault="00664D74" w:rsidP="00385C2B">
      <w:pPr>
        <w:spacing w:before="100" w:beforeAutospacing="1" w:after="100" w:afterAutospacing="1" w:line="240" w:lineRule="auto"/>
        <w:rPr>
          <w:rFonts w:ascii="Geneva" w:eastAsia="Times New Roman" w:hAnsi="Geneva" w:cs="Times New Roman"/>
          <w:sz w:val="24"/>
          <w:szCs w:val="24"/>
        </w:rPr>
      </w:pPr>
      <w:r w:rsidRPr="004B27D6">
        <w:rPr>
          <w:rFonts w:ascii="Geneva" w:eastAsia="Times New Roman" w:hAnsi="Geneva" w:cs="Times New Roman"/>
          <w:sz w:val="24"/>
          <w:szCs w:val="24"/>
        </w:rPr>
        <w:lastRenderedPageBreak/>
        <w:tab/>
      </w:r>
      <w:r w:rsidR="00B04438">
        <w:rPr>
          <w:rFonts w:ascii="Geneva" w:eastAsia="Times New Roman" w:hAnsi="Geneva" w:cs="Times New Roman"/>
          <w:sz w:val="24"/>
          <w:szCs w:val="24"/>
        </w:rPr>
        <w:t xml:space="preserve">All Biology Classes - </w:t>
      </w:r>
      <w:r w:rsidR="00385C2B" w:rsidRPr="004B27D6">
        <w:rPr>
          <w:rFonts w:ascii="Geneva" w:eastAsia="Times New Roman" w:hAnsi="Geneva" w:cs="Times New Roman"/>
          <w:sz w:val="24"/>
          <w:szCs w:val="24"/>
        </w:rPr>
        <w:t>PLAN test</w:t>
      </w:r>
    </w:p>
    <w:tbl>
      <w:tblPr>
        <w:tblStyle w:val="TableGrid"/>
        <w:tblW w:w="11430" w:type="dxa"/>
        <w:tblInd w:w="-972" w:type="dxa"/>
        <w:tblLook w:val="04A0" w:firstRow="1" w:lastRow="0" w:firstColumn="1" w:lastColumn="0" w:noHBand="0" w:noVBand="1"/>
      </w:tblPr>
      <w:tblGrid>
        <w:gridCol w:w="2400"/>
        <w:gridCol w:w="1235"/>
        <w:gridCol w:w="1486"/>
        <w:gridCol w:w="1486"/>
        <w:gridCol w:w="1486"/>
        <w:gridCol w:w="1486"/>
        <w:gridCol w:w="1851"/>
      </w:tblGrid>
      <w:tr w:rsidR="00021CED" w:rsidRPr="004B27D6" w14:paraId="62D6F261" w14:textId="77777777" w:rsidTr="004B27D6">
        <w:tc>
          <w:tcPr>
            <w:tcW w:w="2400" w:type="dxa"/>
          </w:tcPr>
          <w:p w14:paraId="73F57C04" w14:textId="77777777" w:rsidR="00021CED" w:rsidRPr="004B27D6" w:rsidRDefault="00021CED" w:rsidP="005C7B8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Class</w:t>
            </w:r>
          </w:p>
        </w:tc>
        <w:tc>
          <w:tcPr>
            <w:tcW w:w="1235" w:type="dxa"/>
          </w:tcPr>
          <w:p w14:paraId="2BA3A2A9" w14:textId="77777777" w:rsidR="00021CED" w:rsidRPr="004B27D6" w:rsidRDefault="00021CED" w:rsidP="005C7B8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Total students taking PLAN test</w:t>
            </w:r>
          </w:p>
        </w:tc>
        <w:tc>
          <w:tcPr>
            <w:tcW w:w="1486" w:type="dxa"/>
          </w:tcPr>
          <w:p w14:paraId="3FA3F4F4" w14:textId="77777777" w:rsidR="00021CED" w:rsidRPr="004B27D6" w:rsidRDefault="00021CED" w:rsidP="00021CE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At or above Benchmark Science</w:t>
            </w:r>
          </w:p>
        </w:tc>
        <w:tc>
          <w:tcPr>
            <w:tcW w:w="1486" w:type="dxa"/>
          </w:tcPr>
          <w:p w14:paraId="0FF8FA07" w14:textId="77777777" w:rsidR="00021CED" w:rsidRPr="004B27D6" w:rsidRDefault="00021CED" w:rsidP="005C7B8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At or above Benchmark Math</w:t>
            </w:r>
          </w:p>
        </w:tc>
        <w:tc>
          <w:tcPr>
            <w:tcW w:w="1486" w:type="dxa"/>
          </w:tcPr>
          <w:p w14:paraId="5D9C99A9" w14:textId="77777777" w:rsidR="00021CED" w:rsidRPr="004B27D6" w:rsidRDefault="00021CED" w:rsidP="005C7B8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Below Benchmark Science</w:t>
            </w:r>
          </w:p>
        </w:tc>
        <w:tc>
          <w:tcPr>
            <w:tcW w:w="1486" w:type="dxa"/>
          </w:tcPr>
          <w:p w14:paraId="5BBFCE4C" w14:textId="77777777" w:rsidR="00021CED" w:rsidRPr="004B27D6" w:rsidRDefault="00021CED" w:rsidP="005C7B8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Below Benchmark Math</w:t>
            </w:r>
          </w:p>
        </w:tc>
        <w:tc>
          <w:tcPr>
            <w:tcW w:w="1851" w:type="dxa"/>
          </w:tcPr>
          <w:p w14:paraId="685A14A5" w14:textId="77777777" w:rsidR="00021CED" w:rsidRPr="004B27D6" w:rsidRDefault="00021CED" w:rsidP="005C7B8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Not tested</w:t>
            </w:r>
          </w:p>
        </w:tc>
      </w:tr>
      <w:tr w:rsidR="00021CED" w:rsidRPr="004B27D6" w14:paraId="6293E36F" w14:textId="77777777" w:rsidTr="004B27D6">
        <w:tc>
          <w:tcPr>
            <w:tcW w:w="2400" w:type="dxa"/>
          </w:tcPr>
          <w:p w14:paraId="6B1D576A" w14:textId="77777777" w:rsidR="00021CED" w:rsidRPr="004B27D6" w:rsidRDefault="00021CED" w:rsidP="005C7B8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1</w:t>
            </w:r>
            <w:r w:rsidRPr="004B27D6">
              <w:rPr>
                <w:rFonts w:ascii="Geneva" w:eastAsia="Times New Roman" w:hAnsi="Geneva" w:cs="Times New Roman"/>
                <w:sz w:val="24"/>
                <w:szCs w:val="24"/>
                <w:vertAlign w:val="superscript"/>
              </w:rPr>
              <w:t>st</w:t>
            </w:r>
            <w:r w:rsidRPr="004B27D6">
              <w:rPr>
                <w:rFonts w:ascii="Geneva" w:eastAsia="Times New Roman" w:hAnsi="Geneva" w:cs="Times New Roman"/>
                <w:sz w:val="24"/>
                <w:szCs w:val="24"/>
              </w:rPr>
              <w:t xml:space="preserve"> Period</w:t>
            </w:r>
          </w:p>
        </w:tc>
        <w:tc>
          <w:tcPr>
            <w:tcW w:w="1235" w:type="dxa"/>
          </w:tcPr>
          <w:p w14:paraId="5FAF7817" w14:textId="77777777" w:rsidR="00021CED" w:rsidRPr="004B27D6" w:rsidRDefault="00021CED" w:rsidP="00021CED">
            <w:pPr>
              <w:spacing w:before="100" w:beforeAutospacing="1" w:after="100" w:afterAutospacing="1"/>
              <w:jc w:val="center"/>
              <w:rPr>
                <w:rFonts w:ascii="Geneva" w:eastAsia="Times New Roman" w:hAnsi="Geneva" w:cs="Times New Roman"/>
                <w:sz w:val="24"/>
                <w:szCs w:val="24"/>
              </w:rPr>
            </w:pPr>
            <w:r w:rsidRPr="004B27D6">
              <w:rPr>
                <w:rFonts w:ascii="Geneva" w:eastAsia="Times New Roman" w:hAnsi="Geneva" w:cs="Times New Roman"/>
                <w:sz w:val="24"/>
                <w:szCs w:val="24"/>
              </w:rPr>
              <w:t>26</w:t>
            </w:r>
          </w:p>
        </w:tc>
        <w:tc>
          <w:tcPr>
            <w:tcW w:w="1486" w:type="dxa"/>
          </w:tcPr>
          <w:p w14:paraId="699EEA7C" w14:textId="77777777" w:rsidR="00021CED" w:rsidRPr="004B27D6" w:rsidRDefault="00021CED" w:rsidP="00021CED">
            <w:pPr>
              <w:spacing w:before="100" w:beforeAutospacing="1" w:after="100" w:afterAutospacing="1"/>
              <w:jc w:val="center"/>
              <w:rPr>
                <w:rFonts w:ascii="Geneva" w:eastAsia="Times New Roman" w:hAnsi="Geneva" w:cs="Times New Roman"/>
                <w:sz w:val="24"/>
                <w:szCs w:val="24"/>
              </w:rPr>
            </w:pPr>
            <w:r w:rsidRPr="004B27D6">
              <w:rPr>
                <w:rFonts w:ascii="Geneva" w:eastAsia="Times New Roman" w:hAnsi="Geneva" w:cs="Times New Roman"/>
                <w:sz w:val="24"/>
                <w:szCs w:val="24"/>
              </w:rPr>
              <w:t>8</w:t>
            </w:r>
          </w:p>
        </w:tc>
        <w:tc>
          <w:tcPr>
            <w:tcW w:w="1486" w:type="dxa"/>
          </w:tcPr>
          <w:p w14:paraId="109698FA" w14:textId="77777777" w:rsidR="00021CED" w:rsidRPr="004B27D6" w:rsidRDefault="00021CED" w:rsidP="00021CED">
            <w:pPr>
              <w:spacing w:before="100" w:beforeAutospacing="1" w:after="100" w:afterAutospacing="1"/>
              <w:jc w:val="center"/>
              <w:rPr>
                <w:rFonts w:ascii="Geneva" w:eastAsia="Times New Roman" w:hAnsi="Geneva" w:cs="Times New Roman"/>
                <w:sz w:val="24"/>
                <w:szCs w:val="24"/>
              </w:rPr>
            </w:pPr>
            <w:r w:rsidRPr="004B27D6">
              <w:rPr>
                <w:rFonts w:ascii="Geneva" w:eastAsia="Times New Roman" w:hAnsi="Geneva" w:cs="Times New Roman"/>
                <w:sz w:val="24"/>
                <w:szCs w:val="24"/>
              </w:rPr>
              <w:t>12</w:t>
            </w:r>
          </w:p>
        </w:tc>
        <w:tc>
          <w:tcPr>
            <w:tcW w:w="1486" w:type="dxa"/>
          </w:tcPr>
          <w:p w14:paraId="7C7760F2" w14:textId="77777777" w:rsidR="00021CED" w:rsidRPr="004B27D6" w:rsidRDefault="00021CED" w:rsidP="00021CED">
            <w:pPr>
              <w:spacing w:before="100" w:beforeAutospacing="1" w:after="100" w:afterAutospacing="1"/>
              <w:jc w:val="center"/>
              <w:rPr>
                <w:rFonts w:ascii="Geneva" w:eastAsia="Times New Roman" w:hAnsi="Geneva" w:cs="Times New Roman"/>
                <w:sz w:val="24"/>
                <w:szCs w:val="24"/>
              </w:rPr>
            </w:pPr>
            <w:r w:rsidRPr="004B27D6">
              <w:rPr>
                <w:rFonts w:ascii="Geneva" w:eastAsia="Times New Roman" w:hAnsi="Geneva" w:cs="Times New Roman"/>
                <w:sz w:val="24"/>
                <w:szCs w:val="24"/>
              </w:rPr>
              <w:t>18</w:t>
            </w:r>
          </w:p>
        </w:tc>
        <w:tc>
          <w:tcPr>
            <w:tcW w:w="1486" w:type="dxa"/>
          </w:tcPr>
          <w:p w14:paraId="0ACF119D" w14:textId="77777777" w:rsidR="00021CED" w:rsidRPr="004B27D6" w:rsidRDefault="00021CED" w:rsidP="00021CED">
            <w:pPr>
              <w:spacing w:before="100" w:beforeAutospacing="1" w:after="100" w:afterAutospacing="1"/>
              <w:jc w:val="center"/>
              <w:rPr>
                <w:rFonts w:ascii="Geneva" w:eastAsia="Times New Roman" w:hAnsi="Geneva" w:cs="Times New Roman"/>
                <w:sz w:val="24"/>
                <w:szCs w:val="24"/>
              </w:rPr>
            </w:pPr>
            <w:r w:rsidRPr="004B27D6">
              <w:rPr>
                <w:rFonts w:ascii="Geneva" w:eastAsia="Times New Roman" w:hAnsi="Geneva" w:cs="Times New Roman"/>
                <w:sz w:val="24"/>
                <w:szCs w:val="24"/>
              </w:rPr>
              <w:t>14</w:t>
            </w:r>
          </w:p>
        </w:tc>
        <w:tc>
          <w:tcPr>
            <w:tcW w:w="1851" w:type="dxa"/>
          </w:tcPr>
          <w:p w14:paraId="44E36484" w14:textId="77777777" w:rsidR="00021CED" w:rsidRPr="004B27D6" w:rsidRDefault="00021CED" w:rsidP="00021CED">
            <w:pPr>
              <w:spacing w:before="100" w:beforeAutospacing="1" w:after="100" w:afterAutospacing="1"/>
              <w:jc w:val="center"/>
              <w:rPr>
                <w:rFonts w:ascii="Geneva" w:eastAsia="Times New Roman" w:hAnsi="Geneva" w:cs="Times New Roman"/>
                <w:sz w:val="24"/>
                <w:szCs w:val="24"/>
              </w:rPr>
            </w:pPr>
            <w:r w:rsidRPr="004B27D6">
              <w:rPr>
                <w:rFonts w:ascii="Geneva" w:eastAsia="Times New Roman" w:hAnsi="Geneva" w:cs="Times New Roman"/>
                <w:sz w:val="24"/>
                <w:szCs w:val="24"/>
              </w:rPr>
              <w:t>6</w:t>
            </w:r>
          </w:p>
        </w:tc>
      </w:tr>
      <w:tr w:rsidR="00021CED" w:rsidRPr="004B27D6" w14:paraId="6A6D1E83" w14:textId="77777777" w:rsidTr="004B27D6">
        <w:tc>
          <w:tcPr>
            <w:tcW w:w="2400" w:type="dxa"/>
          </w:tcPr>
          <w:p w14:paraId="5E88FE1A" w14:textId="77777777" w:rsidR="00021CED" w:rsidRPr="004B27D6" w:rsidRDefault="00021CED" w:rsidP="005C7B8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4</w:t>
            </w:r>
            <w:r w:rsidRPr="004B27D6">
              <w:rPr>
                <w:rFonts w:ascii="Geneva" w:eastAsia="Times New Roman" w:hAnsi="Geneva" w:cs="Times New Roman"/>
                <w:sz w:val="24"/>
                <w:szCs w:val="24"/>
                <w:vertAlign w:val="superscript"/>
              </w:rPr>
              <w:t>th</w:t>
            </w:r>
            <w:r w:rsidRPr="004B27D6">
              <w:rPr>
                <w:rFonts w:ascii="Geneva" w:eastAsia="Times New Roman" w:hAnsi="Geneva" w:cs="Times New Roman"/>
                <w:sz w:val="24"/>
                <w:szCs w:val="24"/>
              </w:rPr>
              <w:t xml:space="preserve"> Period</w:t>
            </w:r>
          </w:p>
        </w:tc>
        <w:tc>
          <w:tcPr>
            <w:tcW w:w="1235" w:type="dxa"/>
          </w:tcPr>
          <w:p w14:paraId="4889110C" w14:textId="77777777" w:rsidR="00021CED" w:rsidRPr="004B27D6" w:rsidRDefault="00021CED" w:rsidP="00021CED">
            <w:pPr>
              <w:spacing w:before="100" w:beforeAutospacing="1" w:after="100" w:afterAutospacing="1"/>
              <w:jc w:val="center"/>
              <w:rPr>
                <w:rFonts w:ascii="Geneva" w:eastAsia="Times New Roman" w:hAnsi="Geneva" w:cs="Times New Roman"/>
                <w:sz w:val="24"/>
                <w:szCs w:val="24"/>
              </w:rPr>
            </w:pPr>
            <w:r w:rsidRPr="004B27D6">
              <w:rPr>
                <w:rFonts w:ascii="Geneva" w:eastAsia="Times New Roman" w:hAnsi="Geneva" w:cs="Times New Roman"/>
                <w:sz w:val="24"/>
                <w:szCs w:val="24"/>
              </w:rPr>
              <w:t>32</w:t>
            </w:r>
          </w:p>
        </w:tc>
        <w:tc>
          <w:tcPr>
            <w:tcW w:w="1486" w:type="dxa"/>
          </w:tcPr>
          <w:p w14:paraId="4D5FDEE3" w14:textId="77777777" w:rsidR="00021CED" w:rsidRPr="004B27D6" w:rsidRDefault="00021CED" w:rsidP="00021CED">
            <w:pPr>
              <w:spacing w:before="100" w:beforeAutospacing="1" w:after="100" w:afterAutospacing="1"/>
              <w:jc w:val="center"/>
              <w:rPr>
                <w:rFonts w:ascii="Geneva" w:eastAsia="Times New Roman" w:hAnsi="Geneva" w:cs="Times New Roman"/>
                <w:sz w:val="24"/>
                <w:szCs w:val="24"/>
              </w:rPr>
            </w:pPr>
            <w:r w:rsidRPr="004B27D6">
              <w:rPr>
                <w:rFonts w:ascii="Geneva" w:eastAsia="Times New Roman" w:hAnsi="Geneva" w:cs="Times New Roman"/>
                <w:sz w:val="24"/>
                <w:szCs w:val="24"/>
              </w:rPr>
              <w:t>8</w:t>
            </w:r>
          </w:p>
        </w:tc>
        <w:tc>
          <w:tcPr>
            <w:tcW w:w="1486" w:type="dxa"/>
          </w:tcPr>
          <w:p w14:paraId="71F68906" w14:textId="77777777" w:rsidR="00021CED" w:rsidRPr="004B27D6" w:rsidRDefault="00021CED" w:rsidP="00021CED">
            <w:pPr>
              <w:spacing w:before="100" w:beforeAutospacing="1" w:after="100" w:afterAutospacing="1"/>
              <w:jc w:val="center"/>
              <w:rPr>
                <w:rFonts w:ascii="Geneva" w:eastAsia="Times New Roman" w:hAnsi="Geneva" w:cs="Times New Roman"/>
                <w:sz w:val="24"/>
                <w:szCs w:val="24"/>
              </w:rPr>
            </w:pPr>
            <w:r w:rsidRPr="004B27D6">
              <w:rPr>
                <w:rFonts w:ascii="Geneva" w:eastAsia="Times New Roman" w:hAnsi="Geneva" w:cs="Times New Roman"/>
                <w:sz w:val="24"/>
                <w:szCs w:val="24"/>
              </w:rPr>
              <w:t>13</w:t>
            </w:r>
          </w:p>
        </w:tc>
        <w:tc>
          <w:tcPr>
            <w:tcW w:w="1486" w:type="dxa"/>
          </w:tcPr>
          <w:p w14:paraId="19F38DDD" w14:textId="77777777" w:rsidR="00021CED" w:rsidRPr="004B27D6" w:rsidRDefault="00021CED" w:rsidP="00021CED">
            <w:pPr>
              <w:spacing w:before="100" w:beforeAutospacing="1" w:after="100" w:afterAutospacing="1"/>
              <w:jc w:val="center"/>
              <w:rPr>
                <w:rFonts w:ascii="Geneva" w:eastAsia="Times New Roman" w:hAnsi="Geneva" w:cs="Times New Roman"/>
                <w:sz w:val="24"/>
                <w:szCs w:val="24"/>
              </w:rPr>
            </w:pPr>
            <w:r w:rsidRPr="004B27D6">
              <w:rPr>
                <w:rFonts w:ascii="Geneva" w:eastAsia="Times New Roman" w:hAnsi="Geneva" w:cs="Times New Roman"/>
                <w:sz w:val="24"/>
                <w:szCs w:val="24"/>
              </w:rPr>
              <w:t>23</w:t>
            </w:r>
          </w:p>
        </w:tc>
        <w:tc>
          <w:tcPr>
            <w:tcW w:w="1486" w:type="dxa"/>
          </w:tcPr>
          <w:p w14:paraId="2F96134E" w14:textId="77777777" w:rsidR="00021CED" w:rsidRPr="004B27D6" w:rsidRDefault="000C5CA5" w:rsidP="000C5CA5">
            <w:pPr>
              <w:spacing w:before="100" w:beforeAutospacing="1" w:after="100" w:afterAutospacing="1"/>
              <w:jc w:val="center"/>
              <w:rPr>
                <w:rFonts w:ascii="Geneva" w:eastAsia="Times New Roman" w:hAnsi="Geneva" w:cs="Times New Roman"/>
                <w:sz w:val="24"/>
                <w:szCs w:val="24"/>
              </w:rPr>
            </w:pPr>
            <w:r w:rsidRPr="004B27D6">
              <w:rPr>
                <w:rFonts w:ascii="Geneva" w:eastAsia="Times New Roman" w:hAnsi="Geneva" w:cs="Times New Roman"/>
                <w:sz w:val="24"/>
                <w:szCs w:val="24"/>
              </w:rPr>
              <w:t>18</w:t>
            </w:r>
          </w:p>
        </w:tc>
        <w:tc>
          <w:tcPr>
            <w:tcW w:w="1851" w:type="dxa"/>
          </w:tcPr>
          <w:p w14:paraId="2B6F5DC5" w14:textId="77777777" w:rsidR="00021CED" w:rsidRPr="004B27D6" w:rsidRDefault="00021CED" w:rsidP="00021CED">
            <w:pPr>
              <w:spacing w:before="100" w:beforeAutospacing="1" w:after="100" w:afterAutospacing="1"/>
              <w:jc w:val="center"/>
              <w:rPr>
                <w:rFonts w:ascii="Geneva" w:eastAsia="Times New Roman" w:hAnsi="Geneva" w:cs="Times New Roman"/>
                <w:sz w:val="24"/>
                <w:szCs w:val="24"/>
              </w:rPr>
            </w:pPr>
            <w:r w:rsidRPr="004B27D6">
              <w:rPr>
                <w:rFonts w:ascii="Geneva" w:eastAsia="Times New Roman" w:hAnsi="Geneva" w:cs="Times New Roman"/>
                <w:sz w:val="24"/>
                <w:szCs w:val="24"/>
              </w:rPr>
              <w:t>2</w:t>
            </w:r>
          </w:p>
        </w:tc>
      </w:tr>
      <w:tr w:rsidR="00021CED" w:rsidRPr="004B27D6" w14:paraId="5370B36C" w14:textId="77777777" w:rsidTr="004B27D6">
        <w:tc>
          <w:tcPr>
            <w:tcW w:w="2400" w:type="dxa"/>
          </w:tcPr>
          <w:p w14:paraId="77388085" w14:textId="77777777" w:rsidR="00021CED" w:rsidRPr="004B27D6" w:rsidRDefault="000C5CA5" w:rsidP="005C7B8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8</w:t>
            </w:r>
            <w:r w:rsidRPr="004B27D6">
              <w:rPr>
                <w:rFonts w:ascii="Geneva" w:eastAsia="Times New Roman" w:hAnsi="Geneva" w:cs="Times New Roman"/>
                <w:sz w:val="24"/>
                <w:szCs w:val="24"/>
                <w:vertAlign w:val="superscript"/>
              </w:rPr>
              <w:t>th</w:t>
            </w:r>
            <w:r w:rsidRPr="004B27D6">
              <w:rPr>
                <w:rFonts w:ascii="Geneva" w:eastAsia="Times New Roman" w:hAnsi="Geneva" w:cs="Times New Roman"/>
                <w:sz w:val="24"/>
                <w:szCs w:val="24"/>
              </w:rPr>
              <w:t xml:space="preserve"> Period</w:t>
            </w:r>
          </w:p>
        </w:tc>
        <w:tc>
          <w:tcPr>
            <w:tcW w:w="1235" w:type="dxa"/>
          </w:tcPr>
          <w:p w14:paraId="4DA774F6" w14:textId="77777777" w:rsidR="00021CED" w:rsidRPr="004B27D6" w:rsidRDefault="000C5CA5" w:rsidP="000C5CA5">
            <w:pPr>
              <w:spacing w:before="100" w:beforeAutospacing="1" w:after="100" w:afterAutospacing="1"/>
              <w:jc w:val="center"/>
              <w:rPr>
                <w:rFonts w:ascii="Geneva" w:eastAsia="Times New Roman" w:hAnsi="Geneva" w:cs="Times New Roman"/>
                <w:sz w:val="24"/>
                <w:szCs w:val="24"/>
              </w:rPr>
            </w:pPr>
            <w:r w:rsidRPr="004B27D6">
              <w:rPr>
                <w:rFonts w:ascii="Geneva" w:eastAsia="Times New Roman" w:hAnsi="Geneva" w:cs="Times New Roman"/>
                <w:sz w:val="24"/>
                <w:szCs w:val="24"/>
              </w:rPr>
              <w:t>33</w:t>
            </w:r>
          </w:p>
        </w:tc>
        <w:tc>
          <w:tcPr>
            <w:tcW w:w="1486" w:type="dxa"/>
          </w:tcPr>
          <w:p w14:paraId="2C3EEAF1" w14:textId="77777777" w:rsidR="00021CED" w:rsidRPr="004B27D6" w:rsidRDefault="000C5CA5" w:rsidP="000C5CA5">
            <w:pPr>
              <w:spacing w:before="100" w:beforeAutospacing="1" w:after="100" w:afterAutospacing="1"/>
              <w:jc w:val="center"/>
              <w:rPr>
                <w:rFonts w:ascii="Geneva" w:eastAsia="Times New Roman" w:hAnsi="Geneva" w:cs="Times New Roman"/>
                <w:sz w:val="24"/>
                <w:szCs w:val="24"/>
              </w:rPr>
            </w:pPr>
            <w:r w:rsidRPr="004B27D6">
              <w:rPr>
                <w:rFonts w:ascii="Geneva" w:eastAsia="Times New Roman" w:hAnsi="Geneva" w:cs="Times New Roman"/>
                <w:sz w:val="24"/>
                <w:szCs w:val="24"/>
              </w:rPr>
              <w:t>5</w:t>
            </w:r>
          </w:p>
        </w:tc>
        <w:tc>
          <w:tcPr>
            <w:tcW w:w="1486" w:type="dxa"/>
          </w:tcPr>
          <w:p w14:paraId="04C7F6C5" w14:textId="77777777" w:rsidR="00021CED" w:rsidRPr="004B27D6" w:rsidRDefault="000C5CA5" w:rsidP="000C5CA5">
            <w:pPr>
              <w:spacing w:before="100" w:beforeAutospacing="1" w:after="100" w:afterAutospacing="1"/>
              <w:jc w:val="center"/>
              <w:rPr>
                <w:rFonts w:ascii="Geneva" w:eastAsia="Times New Roman" w:hAnsi="Geneva" w:cs="Times New Roman"/>
                <w:sz w:val="24"/>
                <w:szCs w:val="24"/>
              </w:rPr>
            </w:pPr>
            <w:r w:rsidRPr="004B27D6">
              <w:rPr>
                <w:rFonts w:ascii="Geneva" w:eastAsia="Times New Roman" w:hAnsi="Geneva" w:cs="Times New Roman"/>
                <w:sz w:val="24"/>
                <w:szCs w:val="24"/>
              </w:rPr>
              <w:t>13</w:t>
            </w:r>
          </w:p>
        </w:tc>
        <w:tc>
          <w:tcPr>
            <w:tcW w:w="1486" w:type="dxa"/>
          </w:tcPr>
          <w:p w14:paraId="0652A788" w14:textId="77777777" w:rsidR="00021CED" w:rsidRPr="004B27D6" w:rsidRDefault="000C5CA5" w:rsidP="000C5CA5">
            <w:pPr>
              <w:spacing w:before="100" w:beforeAutospacing="1" w:after="100" w:afterAutospacing="1"/>
              <w:jc w:val="center"/>
              <w:rPr>
                <w:rFonts w:ascii="Geneva" w:eastAsia="Times New Roman" w:hAnsi="Geneva" w:cs="Times New Roman"/>
                <w:sz w:val="24"/>
                <w:szCs w:val="24"/>
              </w:rPr>
            </w:pPr>
            <w:r w:rsidRPr="004B27D6">
              <w:rPr>
                <w:rFonts w:ascii="Geneva" w:eastAsia="Times New Roman" w:hAnsi="Geneva" w:cs="Times New Roman"/>
                <w:sz w:val="24"/>
                <w:szCs w:val="24"/>
              </w:rPr>
              <w:t>28</w:t>
            </w:r>
          </w:p>
        </w:tc>
        <w:tc>
          <w:tcPr>
            <w:tcW w:w="1486" w:type="dxa"/>
          </w:tcPr>
          <w:p w14:paraId="2BF1B638" w14:textId="77777777" w:rsidR="00021CED" w:rsidRPr="004B27D6" w:rsidRDefault="000C5CA5" w:rsidP="000C5CA5">
            <w:pPr>
              <w:spacing w:before="100" w:beforeAutospacing="1" w:after="100" w:afterAutospacing="1"/>
              <w:jc w:val="center"/>
              <w:rPr>
                <w:rFonts w:ascii="Geneva" w:eastAsia="Times New Roman" w:hAnsi="Geneva" w:cs="Times New Roman"/>
                <w:sz w:val="24"/>
                <w:szCs w:val="24"/>
              </w:rPr>
            </w:pPr>
            <w:r w:rsidRPr="004B27D6">
              <w:rPr>
                <w:rFonts w:ascii="Geneva" w:eastAsia="Times New Roman" w:hAnsi="Geneva" w:cs="Times New Roman"/>
                <w:sz w:val="24"/>
                <w:szCs w:val="24"/>
              </w:rPr>
              <w:t>20</w:t>
            </w:r>
          </w:p>
        </w:tc>
        <w:tc>
          <w:tcPr>
            <w:tcW w:w="1851" w:type="dxa"/>
          </w:tcPr>
          <w:p w14:paraId="72E84374" w14:textId="77777777" w:rsidR="00021CED" w:rsidRPr="004B27D6" w:rsidRDefault="000C5CA5" w:rsidP="000C5CA5">
            <w:pPr>
              <w:spacing w:before="100" w:beforeAutospacing="1" w:after="100" w:afterAutospacing="1"/>
              <w:jc w:val="center"/>
              <w:rPr>
                <w:rFonts w:ascii="Geneva" w:eastAsia="Times New Roman" w:hAnsi="Geneva" w:cs="Times New Roman"/>
                <w:sz w:val="24"/>
                <w:szCs w:val="24"/>
              </w:rPr>
            </w:pPr>
            <w:r w:rsidRPr="004B27D6">
              <w:rPr>
                <w:rFonts w:ascii="Geneva" w:eastAsia="Times New Roman" w:hAnsi="Geneva" w:cs="Times New Roman"/>
                <w:sz w:val="24"/>
                <w:szCs w:val="24"/>
              </w:rPr>
              <w:t>2</w:t>
            </w:r>
          </w:p>
        </w:tc>
      </w:tr>
    </w:tbl>
    <w:p w14:paraId="25A020DC" w14:textId="77777777" w:rsidR="00021CED" w:rsidRPr="00B04438" w:rsidRDefault="000C5CA5" w:rsidP="005C7B8D">
      <w:pPr>
        <w:spacing w:before="100" w:beforeAutospacing="1" w:after="100" w:afterAutospacing="1" w:line="240" w:lineRule="auto"/>
        <w:ind w:left="720"/>
        <w:rPr>
          <w:rFonts w:ascii="Geneva" w:eastAsia="Times New Roman" w:hAnsi="Geneva" w:cs="Times New Roman"/>
          <w:sz w:val="24"/>
          <w:szCs w:val="24"/>
        </w:rPr>
      </w:pPr>
      <w:proofErr w:type="gramStart"/>
      <w:r w:rsidRPr="00B04438">
        <w:rPr>
          <w:rFonts w:ascii="Geneva" w:eastAsia="Times New Roman" w:hAnsi="Geneva" w:cs="Times New Roman"/>
          <w:sz w:val="24"/>
          <w:szCs w:val="24"/>
        </w:rPr>
        <w:t>Students on IEP/504 Plans.</w:t>
      </w:r>
      <w:proofErr w:type="gramEnd"/>
    </w:p>
    <w:p w14:paraId="0B195D9C" w14:textId="77777777" w:rsidR="000C5CA5" w:rsidRPr="004B27D6" w:rsidRDefault="000C5CA5" w:rsidP="005C7B8D">
      <w:pPr>
        <w:spacing w:before="100" w:beforeAutospacing="1" w:after="100" w:afterAutospacing="1" w:line="240" w:lineRule="auto"/>
        <w:ind w:left="720"/>
        <w:rPr>
          <w:rFonts w:ascii="Geneva" w:eastAsia="Times New Roman" w:hAnsi="Geneva" w:cs="Times New Roman"/>
          <w:sz w:val="24"/>
          <w:szCs w:val="24"/>
        </w:rPr>
      </w:pPr>
      <w:r w:rsidRPr="004B27D6">
        <w:rPr>
          <w:rFonts w:ascii="Geneva" w:eastAsia="Times New Roman" w:hAnsi="Geneva" w:cs="Times New Roman"/>
          <w:sz w:val="24"/>
          <w:szCs w:val="24"/>
        </w:rPr>
        <w:t>1</w:t>
      </w:r>
      <w:r w:rsidRPr="004B27D6">
        <w:rPr>
          <w:rFonts w:ascii="Geneva" w:eastAsia="Times New Roman" w:hAnsi="Geneva" w:cs="Times New Roman"/>
          <w:sz w:val="24"/>
          <w:szCs w:val="24"/>
          <w:vertAlign w:val="superscript"/>
        </w:rPr>
        <w:t>st</w:t>
      </w:r>
      <w:r w:rsidRPr="004B27D6">
        <w:rPr>
          <w:rFonts w:ascii="Geneva" w:eastAsia="Times New Roman" w:hAnsi="Geneva" w:cs="Times New Roman"/>
          <w:sz w:val="24"/>
          <w:szCs w:val="24"/>
        </w:rPr>
        <w:t xml:space="preserve"> period – </w:t>
      </w:r>
    </w:p>
    <w:tbl>
      <w:tblPr>
        <w:tblStyle w:val="TableGrid"/>
        <w:tblW w:w="11160" w:type="dxa"/>
        <w:tblInd w:w="-972" w:type="dxa"/>
        <w:tblLook w:val="04A0" w:firstRow="1" w:lastRow="0" w:firstColumn="1" w:lastColumn="0" w:noHBand="0" w:noVBand="1"/>
      </w:tblPr>
      <w:tblGrid>
        <w:gridCol w:w="2340"/>
        <w:gridCol w:w="1260"/>
        <w:gridCol w:w="2340"/>
        <w:gridCol w:w="3366"/>
        <w:gridCol w:w="1854"/>
      </w:tblGrid>
      <w:tr w:rsidR="00B04438" w:rsidRPr="004B27D6" w14:paraId="173EAABE" w14:textId="77777777" w:rsidTr="00B04438">
        <w:tc>
          <w:tcPr>
            <w:tcW w:w="2340" w:type="dxa"/>
          </w:tcPr>
          <w:p w14:paraId="6728DA4C" w14:textId="77777777" w:rsidR="000C5CA5" w:rsidRPr="004B27D6" w:rsidRDefault="000C5CA5" w:rsidP="005C7B8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Period</w:t>
            </w:r>
          </w:p>
        </w:tc>
        <w:tc>
          <w:tcPr>
            <w:tcW w:w="1260" w:type="dxa"/>
          </w:tcPr>
          <w:p w14:paraId="254B9165" w14:textId="77777777" w:rsidR="000C5CA5" w:rsidRPr="004B27D6" w:rsidRDefault="000C5CA5" w:rsidP="005C7B8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ELL</w:t>
            </w:r>
          </w:p>
        </w:tc>
        <w:tc>
          <w:tcPr>
            <w:tcW w:w="2340" w:type="dxa"/>
          </w:tcPr>
          <w:p w14:paraId="5F1585DD" w14:textId="77777777" w:rsidR="000C5CA5" w:rsidRPr="004B27D6" w:rsidRDefault="000C5CA5" w:rsidP="005C7B8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Youth in Custody</w:t>
            </w:r>
          </w:p>
        </w:tc>
        <w:tc>
          <w:tcPr>
            <w:tcW w:w="3366" w:type="dxa"/>
          </w:tcPr>
          <w:p w14:paraId="57BD55A3" w14:textId="77777777" w:rsidR="000C5CA5" w:rsidRPr="004B27D6" w:rsidRDefault="000C5CA5" w:rsidP="005C7B8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Health</w:t>
            </w:r>
          </w:p>
        </w:tc>
        <w:tc>
          <w:tcPr>
            <w:tcW w:w="1854" w:type="dxa"/>
          </w:tcPr>
          <w:p w14:paraId="158B2CB4" w14:textId="77777777" w:rsidR="000C5CA5" w:rsidRPr="004B27D6" w:rsidRDefault="000C5CA5" w:rsidP="005C7B8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IEP</w:t>
            </w:r>
            <w:r w:rsidR="00F0561F" w:rsidRPr="004B27D6">
              <w:rPr>
                <w:rFonts w:ascii="Geneva" w:eastAsia="Times New Roman" w:hAnsi="Geneva" w:cs="Times New Roman"/>
                <w:b/>
                <w:sz w:val="24"/>
                <w:szCs w:val="24"/>
              </w:rPr>
              <w:t>/504</w:t>
            </w:r>
          </w:p>
        </w:tc>
      </w:tr>
      <w:tr w:rsidR="00B04438" w:rsidRPr="004B27D6" w14:paraId="70C913AD" w14:textId="77777777" w:rsidTr="00B04438">
        <w:tc>
          <w:tcPr>
            <w:tcW w:w="2340" w:type="dxa"/>
          </w:tcPr>
          <w:p w14:paraId="5A28FB16" w14:textId="77777777" w:rsidR="000C5CA5" w:rsidRPr="004B27D6" w:rsidRDefault="000C5CA5" w:rsidP="000C5CA5">
            <w:pPr>
              <w:spacing w:before="100" w:beforeAutospacing="1" w:after="100" w:afterAutospacing="1"/>
              <w:jc w:val="center"/>
              <w:rPr>
                <w:rFonts w:ascii="Geneva" w:eastAsia="Times New Roman" w:hAnsi="Geneva" w:cs="Times New Roman"/>
                <w:sz w:val="24"/>
                <w:szCs w:val="24"/>
              </w:rPr>
            </w:pPr>
            <w:r w:rsidRPr="004B27D6">
              <w:rPr>
                <w:rFonts w:ascii="Geneva" w:eastAsia="Times New Roman" w:hAnsi="Geneva" w:cs="Times New Roman"/>
                <w:sz w:val="24"/>
                <w:szCs w:val="24"/>
              </w:rPr>
              <w:t>1</w:t>
            </w:r>
            <w:r w:rsidRPr="004B27D6">
              <w:rPr>
                <w:rFonts w:ascii="Geneva" w:eastAsia="Times New Roman" w:hAnsi="Geneva" w:cs="Times New Roman"/>
                <w:sz w:val="24"/>
                <w:szCs w:val="24"/>
                <w:vertAlign w:val="superscript"/>
              </w:rPr>
              <w:t>st</w:t>
            </w:r>
          </w:p>
        </w:tc>
        <w:tc>
          <w:tcPr>
            <w:tcW w:w="1260" w:type="dxa"/>
          </w:tcPr>
          <w:p w14:paraId="71356071" w14:textId="77777777" w:rsidR="000C5CA5" w:rsidRPr="004B27D6" w:rsidRDefault="000C5CA5" w:rsidP="000C5CA5">
            <w:pPr>
              <w:spacing w:before="100" w:beforeAutospacing="1" w:after="100" w:afterAutospacing="1"/>
              <w:jc w:val="center"/>
              <w:rPr>
                <w:rFonts w:ascii="Geneva" w:eastAsia="Times New Roman" w:hAnsi="Geneva" w:cs="Times New Roman"/>
                <w:sz w:val="24"/>
                <w:szCs w:val="24"/>
              </w:rPr>
            </w:pPr>
            <w:r w:rsidRPr="004B27D6">
              <w:rPr>
                <w:rFonts w:ascii="Geneva" w:eastAsia="Times New Roman" w:hAnsi="Geneva" w:cs="Times New Roman"/>
                <w:sz w:val="24"/>
                <w:szCs w:val="24"/>
              </w:rPr>
              <w:t>4</w:t>
            </w:r>
          </w:p>
        </w:tc>
        <w:tc>
          <w:tcPr>
            <w:tcW w:w="2340" w:type="dxa"/>
          </w:tcPr>
          <w:p w14:paraId="27C1CD02" w14:textId="77777777" w:rsidR="000C5CA5" w:rsidRPr="004B27D6" w:rsidRDefault="000C5CA5" w:rsidP="000C5CA5">
            <w:pPr>
              <w:spacing w:before="100" w:beforeAutospacing="1" w:after="100" w:afterAutospacing="1"/>
              <w:jc w:val="center"/>
              <w:rPr>
                <w:rFonts w:ascii="Geneva" w:eastAsia="Times New Roman" w:hAnsi="Geneva" w:cs="Times New Roman"/>
                <w:sz w:val="24"/>
                <w:szCs w:val="24"/>
              </w:rPr>
            </w:pPr>
            <w:r w:rsidRPr="004B27D6">
              <w:rPr>
                <w:rFonts w:ascii="Geneva" w:eastAsia="Times New Roman" w:hAnsi="Geneva" w:cs="Times New Roman"/>
                <w:sz w:val="24"/>
                <w:szCs w:val="24"/>
              </w:rPr>
              <w:t>1</w:t>
            </w:r>
          </w:p>
        </w:tc>
        <w:tc>
          <w:tcPr>
            <w:tcW w:w="3366" w:type="dxa"/>
          </w:tcPr>
          <w:p w14:paraId="50E2863D" w14:textId="77777777" w:rsidR="000C5CA5" w:rsidRPr="004B27D6" w:rsidRDefault="000C5CA5" w:rsidP="000C5CA5">
            <w:pPr>
              <w:spacing w:before="100" w:beforeAutospacing="1" w:after="100" w:afterAutospacing="1"/>
              <w:rPr>
                <w:rFonts w:ascii="Geneva" w:eastAsia="Times New Roman" w:hAnsi="Geneva" w:cs="Times New Roman"/>
                <w:sz w:val="20"/>
                <w:szCs w:val="20"/>
              </w:rPr>
            </w:pPr>
            <w:r w:rsidRPr="004B27D6">
              <w:rPr>
                <w:rFonts w:ascii="Geneva" w:eastAsia="Times New Roman" w:hAnsi="Geneva" w:cs="Times New Roman"/>
                <w:sz w:val="20"/>
                <w:szCs w:val="20"/>
              </w:rPr>
              <w:t xml:space="preserve">2 asthma           3 allergies         </w:t>
            </w:r>
            <w:r w:rsidR="00F0561F" w:rsidRPr="004B27D6">
              <w:rPr>
                <w:rFonts w:ascii="Geneva" w:eastAsia="Times New Roman" w:hAnsi="Geneva" w:cs="Times New Roman"/>
                <w:sz w:val="20"/>
                <w:szCs w:val="20"/>
              </w:rPr>
              <w:t xml:space="preserve">1 autism           </w:t>
            </w:r>
            <w:r w:rsidRPr="004B27D6">
              <w:rPr>
                <w:rFonts w:ascii="Geneva" w:eastAsia="Times New Roman" w:hAnsi="Geneva" w:cs="Times New Roman"/>
                <w:sz w:val="20"/>
                <w:szCs w:val="20"/>
              </w:rPr>
              <w:t xml:space="preserve">1 </w:t>
            </w:r>
            <w:proofErr w:type="gramStart"/>
            <w:r w:rsidRPr="004B27D6">
              <w:rPr>
                <w:rFonts w:ascii="Geneva" w:eastAsia="Times New Roman" w:hAnsi="Geneva" w:cs="Times New Roman"/>
                <w:sz w:val="20"/>
                <w:szCs w:val="20"/>
              </w:rPr>
              <w:t xml:space="preserve">neurological          </w:t>
            </w:r>
            <w:proofErr w:type="gramEnd"/>
          </w:p>
        </w:tc>
        <w:tc>
          <w:tcPr>
            <w:tcW w:w="1854" w:type="dxa"/>
          </w:tcPr>
          <w:p w14:paraId="1D44BB10" w14:textId="77777777" w:rsidR="000C5CA5" w:rsidRPr="004B27D6" w:rsidRDefault="00F0561F" w:rsidP="005C7B8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1</w:t>
            </w:r>
          </w:p>
        </w:tc>
      </w:tr>
      <w:tr w:rsidR="00B04438" w:rsidRPr="004B27D6" w14:paraId="71830DE4" w14:textId="77777777" w:rsidTr="00B04438">
        <w:tc>
          <w:tcPr>
            <w:tcW w:w="2340" w:type="dxa"/>
          </w:tcPr>
          <w:p w14:paraId="6D04BCE5" w14:textId="77777777" w:rsidR="000C5CA5" w:rsidRPr="004B27D6" w:rsidRDefault="00F0561F" w:rsidP="00F0561F">
            <w:pPr>
              <w:spacing w:before="100" w:beforeAutospacing="1" w:after="100" w:afterAutospacing="1"/>
              <w:jc w:val="center"/>
              <w:rPr>
                <w:rFonts w:ascii="Geneva" w:eastAsia="Times New Roman" w:hAnsi="Geneva" w:cs="Times New Roman"/>
                <w:sz w:val="24"/>
                <w:szCs w:val="24"/>
              </w:rPr>
            </w:pPr>
            <w:r w:rsidRPr="004B27D6">
              <w:rPr>
                <w:rFonts w:ascii="Geneva" w:eastAsia="Times New Roman" w:hAnsi="Geneva" w:cs="Times New Roman"/>
                <w:sz w:val="24"/>
                <w:szCs w:val="24"/>
              </w:rPr>
              <w:t>4</w:t>
            </w:r>
            <w:r w:rsidRPr="004B27D6">
              <w:rPr>
                <w:rFonts w:ascii="Geneva" w:eastAsia="Times New Roman" w:hAnsi="Geneva" w:cs="Times New Roman"/>
                <w:sz w:val="24"/>
                <w:szCs w:val="24"/>
                <w:vertAlign w:val="superscript"/>
              </w:rPr>
              <w:t>th</w:t>
            </w:r>
          </w:p>
        </w:tc>
        <w:tc>
          <w:tcPr>
            <w:tcW w:w="1260" w:type="dxa"/>
          </w:tcPr>
          <w:p w14:paraId="69CF9081" w14:textId="77777777" w:rsidR="000C5CA5" w:rsidRPr="004B27D6" w:rsidRDefault="00F0561F" w:rsidP="00F0561F">
            <w:pPr>
              <w:spacing w:before="100" w:beforeAutospacing="1" w:after="100" w:afterAutospacing="1"/>
              <w:jc w:val="center"/>
              <w:rPr>
                <w:rFonts w:ascii="Geneva" w:eastAsia="Times New Roman" w:hAnsi="Geneva" w:cs="Times New Roman"/>
                <w:sz w:val="24"/>
                <w:szCs w:val="24"/>
              </w:rPr>
            </w:pPr>
            <w:r w:rsidRPr="004B27D6">
              <w:rPr>
                <w:rFonts w:ascii="Geneva" w:eastAsia="Times New Roman" w:hAnsi="Geneva" w:cs="Times New Roman"/>
                <w:sz w:val="24"/>
                <w:szCs w:val="24"/>
              </w:rPr>
              <w:t>1</w:t>
            </w:r>
          </w:p>
        </w:tc>
        <w:tc>
          <w:tcPr>
            <w:tcW w:w="2340" w:type="dxa"/>
          </w:tcPr>
          <w:p w14:paraId="5AE793AE" w14:textId="5A167961" w:rsidR="000C5CA5" w:rsidRPr="004B27D6" w:rsidRDefault="00B04438" w:rsidP="00F0561F">
            <w:pPr>
              <w:spacing w:before="100" w:beforeAutospacing="1" w:after="100" w:afterAutospacing="1"/>
              <w:jc w:val="center"/>
              <w:rPr>
                <w:rFonts w:ascii="Geneva" w:eastAsia="Times New Roman" w:hAnsi="Geneva" w:cs="Times New Roman"/>
                <w:sz w:val="24"/>
                <w:szCs w:val="24"/>
              </w:rPr>
            </w:pPr>
            <w:r>
              <w:rPr>
                <w:rFonts w:ascii="Geneva" w:eastAsia="Times New Roman" w:hAnsi="Geneva" w:cs="Times New Roman"/>
                <w:sz w:val="24"/>
                <w:szCs w:val="24"/>
              </w:rPr>
              <w:t>1</w:t>
            </w:r>
          </w:p>
        </w:tc>
        <w:tc>
          <w:tcPr>
            <w:tcW w:w="3366" w:type="dxa"/>
          </w:tcPr>
          <w:p w14:paraId="01196CDB" w14:textId="77777777" w:rsidR="00F0561F" w:rsidRPr="004B27D6" w:rsidRDefault="00F0561F" w:rsidP="005C7B8D">
            <w:pPr>
              <w:spacing w:before="100" w:beforeAutospacing="1" w:after="100" w:afterAutospacing="1"/>
              <w:rPr>
                <w:rFonts w:ascii="Geneva" w:eastAsia="Times New Roman" w:hAnsi="Geneva" w:cs="Times New Roman"/>
                <w:sz w:val="20"/>
                <w:szCs w:val="20"/>
              </w:rPr>
            </w:pPr>
            <w:r w:rsidRPr="004B27D6">
              <w:rPr>
                <w:rFonts w:ascii="Geneva" w:eastAsia="Times New Roman" w:hAnsi="Geneva" w:cs="Times New Roman"/>
                <w:sz w:val="20"/>
                <w:szCs w:val="20"/>
              </w:rPr>
              <w:t xml:space="preserve">1 Drug allergy       </w:t>
            </w:r>
            <w:proofErr w:type="gramStart"/>
            <w:r w:rsidRPr="004B27D6">
              <w:rPr>
                <w:rFonts w:ascii="Geneva" w:eastAsia="Times New Roman" w:hAnsi="Geneva" w:cs="Times New Roman"/>
                <w:sz w:val="20"/>
                <w:szCs w:val="20"/>
              </w:rPr>
              <w:t>4  asthma</w:t>
            </w:r>
            <w:proofErr w:type="gramEnd"/>
            <w:r w:rsidRPr="004B27D6">
              <w:rPr>
                <w:rFonts w:ascii="Geneva" w:eastAsia="Times New Roman" w:hAnsi="Geneva" w:cs="Times New Roman"/>
                <w:sz w:val="20"/>
                <w:szCs w:val="20"/>
              </w:rPr>
              <w:t xml:space="preserve">               1 diabetes              1 liver transplant    1 no colon</w:t>
            </w:r>
          </w:p>
        </w:tc>
        <w:tc>
          <w:tcPr>
            <w:tcW w:w="1854" w:type="dxa"/>
          </w:tcPr>
          <w:p w14:paraId="4771BD96" w14:textId="77777777" w:rsidR="000C5CA5" w:rsidRPr="004B27D6" w:rsidRDefault="00F0561F" w:rsidP="005C7B8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1 ADHD</w:t>
            </w:r>
          </w:p>
        </w:tc>
      </w:tr>
      <w:tr w:rsidR="00B04438" w:rsidRPr="004B27D6" w14:paraId="0EA69451" w14:textId="77777777" w:rsidTr="00B04438">
        <w:tc>
          <w:tcPr>
            <w:tcW w:w="2340" w:type="dxa"/>
          </w:tcPr>
          <w:p w14:paraId="4BB8C66F" w14:textId="77777777" w:rsidR="000C5CA5" w:rsidRPr="004B27D6" w:rsidRDefault="00F0561F" w:rsidP="00F0561F">
            <w:pPr>
              <w:spacing w:before="100" w:beforeAutospacing="1" w:after="100" w:afterAutospacing="1"/>
              <w:jc w:val="center"/>
              <w:rPr>
                <w:rFonts w:ascii="Geneva" w:eastAsia="Times New Roman" w:hAnsi="Geneva" w:cs="Times New Roman"/>
                <w:sz w:val="24"/>
                <w:szCs w:val="24"/>
              </w:rPr>
            </w:pPr>
            <w:r w:rsidRPr="004B27D6">
              <w:rPr>
                <w:rFonts w:ascii="Geneva" w:eastAsia="Times New Roman" w:hAnsi="Geneva" w:cs="Times New Roman"/>
                <w:sz w:val="24"/>
                <w:szCs w:val="24"/>
              </w:rPr>
              <w:t>8th</w:t>
            </w:r>
          </w:p>
        </w:tc>
        <w:tc>
          <w:tcPr>
            <w:tcW w:w="1260" w:type="dxa"/>
          </w:tcPr>
          <w:p w14:paraId="0AA16BAA" w14:textId="77777777" w:rsidR="000C5CA5" w:rsidRPr="004B27D6" w:rsidRDefault="00F0561F" w:rsidP="00F0561F">
            <w:pPr>
              <w:spacing w:before="100" w:beforeAutospacing="1" w:after="100" w:afterAutospacing="1"/>
              <w:jc w:val="center"/>
              <w:rPr>
                <w:rFonts w:ascii="Geneva" w:eastAsia="Times New Roman" w:hAnsi="Geneva" w:cs="Times New Roman"/>
                <w:sz w:val="24"/>
                <w:szCs w:val="24"/>
              </w:rPr>
            </w:pPr>
            <w:r w:rsidRPr="004B27D6">
              <w:rPr>
                <w:rFonts w:ascii="Geneva" w:eastAsia="Times New Roman" w:hAnsi="Geneva" w:cs="Times New Roman"/>
                <w:sz w:val="24"/>
                <w:szCs w:val="24"/>
              </w:rPr>
              <w:t>1</w:t>
            </w:r>
          </w:p>
        </w:tc>
        <w:tc>
          <w:tcPr>
            <w:tcW w:w="2340" w:type="dxa"/>
          </w:tcPr>
          <w:p w14:paraId="6DAC1C57" w14:textId="77777777" w:rsidR="000C5CA5" w:rsidRPr="004B27D6" w:rsidRDefault="00F0561F" w:rsidP="00F0561F">
            <w:pPr>
              <w:spacing w:before="100" w:beforeAutospacing="1" w:after="100" w:afterAutospacing="1"/>
              <w:jc w:val="center"/>
              <w:rPr>
                <w:rFonts w:ascii="Geneva" w:eastAsia="Times New Roman" w:hAnsi="Geneva" w:cs="Times New Roman"/>
                <w:sz w:val="24"/>
                <w:szCs w:val="24"/>
              </w:rPr>
            </w:pPr>
            <w:r w:rsidRPr="004B27D6">
              <w:rPr>
                <w:rFonts w:ascii="Geneva" w:eastAsia="Times New Roman" w:hAnsi="Geneva" w:cs="Times New Roman"/>
                <w:sz w:val="24"/>
                <w:szCs w:val="24"/>
              </w:rPr>
              <w:t>0</w:t>
            </w:r>
          </w:p>
        </w:tc>
        <w:tc>
          <w:tcPr>
            <w:tcW w:w="3366" w:type="dxa"/>
          </w:tcPr>
          <w:p w14:paraId="7EC82FA9" w14:textId="77777777" w:rsidR="000C5CA5" w:rsidRPr="004B27D6" w:rsidRDefault="00F0561F" w:rsidP="005C7B8D">
            <w:pPr>
              <w:spacing w:before="100" w:beforeAutospacing="1" w:after="100" w:afterAutospacing="1"/>
              <w:rPr>
                <w:rFonts w:ascii="Geneva" w:eastAsia="Times New Roman" w:hAnsi="Geneva" w:cs="Times New Roman"/>
                <w:sz w:val="20"/>
                <w:szCs w:val="20"/>
              </w:rPr>
            </w:pPr>
            <w:r w:rsidRPr="004B27D6">
              <w:rPr>
                <w:rFonts w:ascii="Geneva" w:eastAsia="Times New Roman" w:hAnsi="Geneva" w:cs="Times New Roman"/>
                <w:sz w:val="20"/>
                <w:szCs w:val="20"/>
              </w:rPr>
              <w:t>4 asthma                1 drug allergy</w:t>
            </w:r>
          </w:p>
        </w:tc>
        <w:tc>
          <w:tcPr>
            <w:tcW w:w="1854" w:type="dxa"/>
          </w:tcPr>
          <w:p w14:paraId="60D9628D" w14:textId="77777777" w:rsidR="000C5CA5" w:rsidRPr="004B27D6" w:rsidRDefault="00F0561F" w:rsidP="005C7B8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1 IEP -</w:t>
            </w:r>
            <w:proofErr w:type="spellStart"/>
            <w:r w:rsidRPr="004B27D6">
              <w:rPr>
                <w:rFonts w:ascii="Geneva" w:eastAsia="Times New Roman" w:hAnsi="Geneva" w:cs="Times New Roman"/>
                <w:sz w:val="24"/>
                <w:szCs w:val="24"/>
              </w:rPr>
              <w:t>SpEd</w:t>
            </w:r>
            <w:proofErr w:type="spellEnd"/>
          </w:p>
        </w:tc>
      </w:tr>
    </w:tbl>
    <w:p w14:paraId="1DFDFBFC" w14:textId="77777777" w:rsidR="006B045D" w:rsidRPr="004B27D6" w:rsidRDefault="006B045D" w:rsidP="005C7B8D">
      <w:pPr>
        <w:spacing w:before="100" w:beforeAutospacing="1" w:after="100" w:afterAutospacing="1" w:line="240" w:lineRule="auto"/>
        <w:ind w:left="720"/>
        <w:rPr>
          <w:rFonts w:ascii="Geneva" w:eastAsia="Times New Roman" w:hAnsi="Geneva" w:cs="Times New Roman"/>
          <w:b/>
          <w:sz w:val="24"/>
          <w:szCs w:val="24"/>
        </w:rPr>
      </w:pPr>
    </w:p>
    <w:p w14:paraId="33B8A575" w14:textId="77777777" w:rsidR="006B045D" w:rsidRPr="004B27D6" w:rsidRDefault="006B045D" w:rsidP="005C7B8D">
      <w:pPr>
        <w:spacing w:before="100" w:beforeAutospacing="1" w:after="100" w:afterAutospacing="1" w:line="240" w:lineRule="auto"/>
        <w:ind w:left="720"/>
        <w:rPr>
          <w:rFonts w:ascii="Geneva" w:eastAsia="Times New Roman" w:hAnsi="Geneva" w:cs="Times New Roman"/>
          <w:b/>
          <w:sz w:val="24"/>
          <w:szCs w:val="24"/>
        </w:rPr>
      </w:pPr>
    </w:p>
    <w:p w14:paraId="4DB048D1" w14:textId="77777777" w:rsidR="006B045D" w:rsidRPr="004B27D6" w:rsidRDefault="006B045D" w:rsidP="005C7B8D">
      <w:pPr>
        <w:spacing w:before="100" w:beforeAutospacing="1" w:after="100" w:afterAutospacing="1" w:line="240" w:lineRule="auto"/>
        <w:ind w:left="720"/>
        <w:rPr>
          <w:rFonts w:ascii="Geneva" w:eastAsia="Times New Roman" w:hAnsi="Geneva" w:cs="Times New Roman"/>
          <w:b/>
          <w:sz w:val="24"/>
          <w:szCs w:val="24"/>
        </w:rPr>
      </w:pPr>
    </w:p>
    <w:p w14:paraId="5DE027E5" w14:textId="77777777" w:rsidR="006B045D" w:rsidRPr="004B27D6" w:rsidRDefault="006B045D" w:rsidP="00B04438">
      <w:pPr>
        <w:spacing w:before="100" w:beforeAutospacing="1" w:after="100" w:afterAutospacing="1" w:line="240" w:lineRule="auto"/>
        <w:rPr>
          <w:rFonts w:ascii="Geneva" w:eastAsia="Times New Roman" w:hAnsi="Geneva" w:cs="Times New Roman"/>
          <w:b/>
          <w:sz w:val="24"/>
          <w:szCs w:val="24"/>
        </w:rPr>
      </w:pPr>
    </w:p>
    <w:p w14:paraId="7B675940" w14:textId="77777777" w:rsidR="006B045D" w:rsidRPr="004B27D6" w:rsidRDefault="006B045D" w:rsidP="005C7B8D">
      <w:pPr>
        <w:spacing w:before="100" w:beforeAutospacing="1" w:after="100" w:afterAutospacing="1" w:line="240" w:lineRule="auto"/>
        <w:ind w:left="720"/>
        <w:rPr>
          <w:rFonts w:ascii="Geneva" w:eastAsia="Times New Roman" w:hAnsi="Geneva" w:cs="Times New Roman"/>
          <w:b/>
          <w:sz w:val="24"/>
          <w:szCs w:val="24"/>
        </w:rPr>
      </w:pPr>
    </w:p>
    <w:p w14:paraId="50D48258" w14:textId="77777777" w:rsidR="006B045D" w:rsidRPr="004B27D6" w:rsidRDefault="006B045D" w:rsidP="005C7B8D">
      <w:pPr>
        <w:spacing w:before="100" w:beforeAutospacing="1" w:after="100" w:afterAutospacing="1" w:line="240" w:lineRule="auto"/>
        <w:ind w:left="720"/>
        <w:rPr>
          <w:rFonts w:ascii="Geneva" w:eastAsia="Times New Roman" w:hAnsi="Geneva" w:cs="Times New Roman"/>
          <w:b/>
          <w:sz w:val="24"/>
          <w:szCs w:val="24"/>
        </w:rPr>
      </w:pPr>
    </w:p>
    <w:p w14:paraId="4DBDB5D1" w14:textId="77777777" w:rsidR="00B04438" w:rsidRDefault="00B04438" w:rsidP="006B045D">
      <w:pPr>
        <w:spacing w:before="100" w:beforeAutospacing="1" w:after="100" w:afterAutospacing="1" w:line="240" w:lineRule="auto"/>
        <w:ind w:left="720"/>
        <w:rPr>
          <w:rFonts w:ascii="Geneva" w:eastAsia="Times New Roman" w:hAnsi="Geneva" w:cs="Times New Roman"/>
          <w:b/>
          <w:sz w:val="24"/>
          <w:szCs w:val="24"/>
        </w:rPr>
      </w:pPr>
    </w:p>
    <w:p w14:paraId="01F4EB92" w14:textId="77777777" w:rsidR="00B04438" w:rsidRDefault="00B04438" w:rsidP="006B045D">
      <w:pPr>
        <w:spacing w:before="100" w:beforeAutospacing="1" w:after="100" w:afterAutospacing="1" w:line="240" w:lineRule="auto"/>
        <w:ind w:left="720"/>
        <w:rPr>
          <w:rFonts w:ascii="Geneva" w:eastAsia="Times New Roman" w:hAnsi="Geneva" w:cs="Times New Roman"/>
          <w:b/>
          <w:sz w:val="24"/>
          <w:szCs w:val="24"/>
        </w:rPr>
      </w:pPr>
    </w:p>
    <w:p w14:paraId="2BFDEEF2" w14:textId="77777777" w:rsidR="00B04438" w:rsidRDefault="00B04438" w:rsidP="006B045D">
      <w:pPr>
        <w:spacing w:before="100" w:beforeAutospacing="1" w:after="100" w:afterAutospacing="1" w:line="240" w:lineRule="auto"/>
        <w:ind w:left="720"/>
        <w:rPr>
          <w:rFonts w:ascii="Geneva" w:eastAsia="Times New Roman" w:hAnsi="Geneva" w:cs="Times New Roman"/>
          <w:b/>
          <w:sz w:val="24"/>
          <w:szCs w:val="24"/>
        </w:rPr>
      </w:pPr>
    </w:p>
    <w:p w14:paraId="47C48884" w14:textId="77777777" w:rsidR="00B04438" w:rsidRDefault="00B04438" w:rsidP="006B045D">
      <w:pPr>
        <w:spacing w:before="100" w:beforeAutospacing="1" w:after="100" w:afterAutospacing="1" w:line="240" w:lineRule="auto"/>
        <w:ind w:left="720"/>
        <w:rPr>
          <w:rFonts w:ascii="Geneva" w:eastAsia="Times New Roman" w:hAnsi="Geneva" w:cs="Times New Roman"/>
          <w:b/>
          <w:sz w:val="24"/>
          <w:szCs w:val="24"/>
        </w:rPr>
      </w:pPr>
    </w:p>
    <w:p w14:paraId="532DCF45" w14:textId="743FE463" w:rsidR="006B045D" w:rsidRPr="004B27D6" w:rsidRDefault="00AB378A" w:rsidP="006B045D">
      <w:pPr>
        <w:spacing w:before="100" w:beforeAutospacing="1" w:after="100" w:afterAutospacing="1" w:line="240" w:lineRule="auto"/>
        <w:ind w:left="720"/>
        <w:rPr>
          <w:rFonts w:ascii="Geneva" w:eastAsia="Times New Roman" w:hAnsi="Geneva" w:cs="Times New Roman"/>
          <w:sz w:val="24"/>
          <w:szCs w:val="24"/>
        </w:rPr>
      </w:pPr>
      <w:r w:rsidRPr="004B27D6">
        <w:rPr>
          <w:rFonts w:ascii="Geneva" w:eastAsia="Times New Roman" w:hAnsi="Geneva" w:cs="Times New Roman"/>
          <w:b/>
          <w:sz w:val="24"/>
          <w:szCs w:val="24"/>
        </w:rPr>
        <w:lastRenderedPageBreak/>
        <w:t>Student Survey</w:t>
      </w:r>
      <w:r w:rsidR="00AE3F7C" w:rsidRPr="004B27D6">
        <w:rPr>
          <w:rFonts w:ascii="Geneva" w:eastAsia="Times New Roman" w:hAnsi="Geneva" w:cs="Times New Roman"/>
          <w:b/>
          <w:sz w:val="24"/>
          <w:szCs w:val="24"/>
        </w:rPr>
        <w:t xml:space="preserve">:  </w:t>
      </w:r>
      <w:r w:rsidR="00AE3F7C" w:rsidRPr="004B27D6">
        <w:rPr>
          <w:rFonts w:ascii="Geneva" w:eastAsia="Times New Roman" w:hAnsi="Geneva" w:cs="Times New Roman"/>
          <w:sz w:val="24"/>
          <w:szCs w:val="24"/>
        </w:rPr>
        <w:t xml:space="preserve">I surveyed all three of my Biology </w:t>
      </w:r>
      <w:r w:rsidR="00B04438">
        <w:rPr>
          <w:rFonts w:ascii="Geneva" w:eastAsia="Times New Roman" w:hAnsi="Geneva" w:cs="Times New Roman"/>
          <w:sz w:val="24"/>
          <w:szCs w:val="24"/>
        </w:rPr>
        <w:t>classes</w:t>
      </w:r>
      <w:r w:rsidR="00AE3F7C" w:rsidRPr="004B27D6">
        <w:rPr>
          <w:rFonts w:ascii="Geneva" w:eastAsia="Times New Roman" w:hAnsi="Geneva" w:cs="Times New Roman"/>
          <w:sz w:val="24"/>
          <w:szCs w:val="24"/>
        </w:rPr>
        <w:t xml:space="preserve"> (110</w:t>
      </w:r>
      <w:r w:rsidR="00B04438">
        <w:rPr>
          <w:rFonts w:ascii="Geneva" w:eastAsia="Times New Roman" w:hAnsi="Geneva" w:cs="Times New Roman"/>
          <w:sz w:val="24"/>
          <w:szCs w:val="24"/>
        </w:rPr>
        <w:t xml:space="preserve"> students</w:t>
      </w:r>
      <w:r w:rsidR="00AE3F7C" w:rsidRPr="004B27D6">
        <w:rPr>
          <w:rFonts w:ascii="Geneva" w:eastAsia="Times New Roman" w:hAnsi="Geneva" w:cs="Times New Roman"/>
          <w:sz w:val="24"/>
          <w:szCs w:val="24"/>
        </w:rPr>
        <w:t xml:space="preserve">) with a </w:t>
      </w:r>
      <w:proofErr w:type="gramStart"/>
      <w:r w:rsidR="00AE3F7C" w:rsidRPr="004B27D6">
        <w:rPr>
          <w:rFonts w:ascii="Geneva" w:eastAsia="Times New Roman" w:hAnsi="Geneva" w:cs="Times New Roman"/>
          <w:sz w:val="24"/>
          <w:szCs w:val="24"/>
        </w:rPr>
        <w:t>50 question</w:t>
      </w:r>
      <w:proofErr w:type="gramEnd"/>
      <w:r w:rsidR="00AE3F7C" w:rsidRPr="004B27D6">
        <w:rPr>
          <w:rFonts w:ascii="Geneva" w:eastAsia="Times New Roman" w:hAnsi="Geneva" w:cs="Times New Roman"/>
          <w:sz w:val="24"/>
          <w:szCs w:val="24"/>
        </w:rPr>
        <w:t xml:space="preserve"> survey.  </w:t>
      </w:r>
      <w:r w:rsidR="006B045D" w:rsidRPr="004B27D6">
        <w:rPr>
          <w:rFonts w:ascii="Geneva" w:eastAsia="Times New Roman" w:hAnsi="Geneva" w:cs="Times New Roman"/>
          <w:sz w:val="24"/>
          <w:szCs w:val="24"/>
        </w:rPr>
        <w:t>Responses</w:t>
      </w:r>
      <w:r w:rsidR="00AE3F7C" w:rsidRPr="004B27D6">
        <w:rPr>
          <w:rFonts w:ascii="Geneva" w:eastAsia="Times New Roman" w:hAnsi="Geneva" w:cs="Times New Roman"/>
          <w:sz w:val="24"/>
          <w:szCs w:val="24"/>
        </w:rPr>
        <w:t xml:space="preserve"> below are the </w:t>
      </w:r>
      <w:r w:rsidR="006B045D" w:rsidRPr="004B27D6">
        <w:rPr>
          <w:rFonts w:ascii="Geneva" w:eastAsia="Times New Roman" w:hAnsi="Geneva" w:cs="Times New Roman"/>
          <w:sz w:val="24"/>
          <w:szCs w:val="24"/>
        </w:rPr>
        <w:t>those I chose from the 50 asked,</w:t>
      </w:r>
      <w:r w:rsidR="00AE3F7C" w:rsidRPr="004B27D6">
        <w:rPr>
          <w:rFonts w:ascii="Geneva" w:eastAsia="Times New Roman" w:hAnsi="Geneva" w:cs="Times New Roman"/>
          <w:sz w:val="24"/>
          <w:szCs w:val="24"/>
        </w:rPr>
        <w:t xml:space="preserve"> that I believe provided some interesting feedback about my students.  </w:t>
      </w:r>
    </w:p>
    <w:p w14:paraId="649BC1FB" w14:textId="4EDBF831" w:rsidR="006B045D" w:rsidRPr="004B27D6" w:rsidRDefault="006B045D" w:rsidP="006B045D">
      <w:pPr>
        <w:spacing w:before="100" w:beforeAutospacing="1" w:after="100" w:afterAutospacing="1" w:line="240" w:lineRule="auto"/>
        <w:ind w:left="720"/>
        <w:rPr>
          <w:rFonts w:ascii="Geneva" w:eastAsia="Times New Roman" w:hAnsi="Geneva" w:cs="Times New Roman"/>
          <w:sz w:val="24"/>
          <w:szCs w:val="24"/>
        </w:rPr>
      </w:pPr>
      <w:r w:rsidRPr="004B27D6">
        <w:rPr>
          <w:rFonts w:ascii="Geneva" w:eastAsia="Times New Roman" w:hAnsi="Geneva" w:cs="Times New Roman"/>
          <w:sz w:val="24"/>
          <w:szCs w:val="24"/>
        </w:rPr>
        <w:t>Students</w:t>
      </w:r>
      <w:r w:rsidR="00AE3F7C" w:rsidRPr="004B27D6">
        <w:rPr>
          <w:rFonts w:ascii="Geneva" w:eastAsia="Times New Roman" w:hAnsi="Geneva" w:cs="Times New Roman"/>
          <w:sz w:val="24"/>
          <w:szCs w:val="24"/>
        </w:rPr>
        <w:t xml:space="preserve"> read statements and marked </w:t>
      </w:r>
      <w:r w:rsidRPr="004B27D6">
        <w:rPr>
          <w:rFonts w:ascii="Geneva" w:eastAsia="Times New Roman" w:hAnsi="Geneva" w:cs="Times New Roman"/>
          <w:sz w:val="24"/>
          <w:szCs w:val="24"/>
        </w:rPr>
        <w:t>whether</w:t>
      </w:r>
      <w:r w:rsidR="00AE3F7C" w:rsidRPr="004B27D6">
        <w:rPr>
          <w:rFonts w:ascii="Geneva" w:eastAsia="Times New Roman" w:hAnsi="Geneva" w:cs="Times New Roman"/>
          <w:sz w:val="24"/>
          <w:szCs w:val="24"/>
        </w:rPr>
        <w:t xml:space="preserve"> they </w:t>
      </w:r>
      <w:r w:rsidR="00AE3F7C" w:rsidRPr="004B27D6">
        <w:rPr>
          <w:rFonts w:ascii="Geneva" w:eastAsia="Times New Roman" w:hAnsi="Geneva" w:cs="Times New Roman"/>
          <w:b/>
          <w:sz w:val="24"/>
          <w:szCs w:val="24"/>
        </w:rPr>
        <w:t>strongly agreed</w:t>
      </w:r>
      <w:r w:rsidR="00AE3F7C" w:rsidRPr="004B27D6">
        <w:rPr>
          <w:rFonts w:ascii="Geneva" w:eastAsia="Times New Roman" w:hAnsi="Geneva" w:cs="Times New Roman"/>
          <w:sz w:val="24"/>
          <w:szCs w:val="24"/>
        </w:rPr>
        <w:t xml:space="preserve"> with the statement, </w:t>
      </w:r>
      <w:r w:rsidR="00AE3F7C" w:rsidRPr="004B27D6">
        <w:rPr>
          <w:rFonts w:ascii="Geneva" w:eastAsia="Times New Roman" w:hAnsi="Geneva" w:cs="Times New Roman"/>
          <w:b/>
          <w:sz w:val="24"/>
          <w:szCs w:val="24"/>
        </w:rPr>
        <w:t>agreed</w:t>
      </w:r>
      <w:r w:rsidR="00AE3F7C" w:rsidRPr="004B27D6">
        <w:rPr>
          <w:rFonts w:ascii="Geneva" w:eastAsia="Times New Roman" w:hAnsi="Geneva" w:cs="Times New Roman"/>
          <w:sz w:val="24"/>
          <w:szCs w:val="24"/>
        </w:rPr>
        <w:t xml:space="preserve"> with the statem</w:t>
      </w:r>
      <w:r w:rsidRPr="004B27D6">
        <w:rPr>
          <w:rFonts w:ascii="Geneva" w:eastAsia="Times New Roman" w:hAnsi="Geneva" w:cs="Times New Roman"/>
          <w:sz w:val="24"/>
          <w:szCs w:val="24"/>
        </w:rPr>
        <w:t xml:space="preserve">ent, </w:t>
      </w:r>
      <w:r w:rsidRPr="004B27D6">
        <w:rPr>
          <w:rFonts w:ascii="Geneva" w:eastAsia="Times New Roman" w:hAnsi="Geneva" w:cs="Times New Roman"/>
          <w:b/>
          <w:sz w:val="24"/>
          <w:szCs w:val="24"/>
        </w:rPr>
        <w:t>neither agreed nor disagreed</w:t>
      </w:r>
      <w:r w:rsidRPr="004B27D6">
        <w:rPr>
          <w:rFonts w:ascii="Geneva" w:eastAsia="Times New Roman" w:hAnsi="Geneva" w:cs="Times New Roman"/>
          <w:sz w:val="24"/>
          <w:szCs w:val="24"/>
        </w:rPr>
        <w:t xml:space="preserve"> with the statement,</w:t>
      </w:r>
      <w:r w:rsidR="00AE3F7C" w:rsidRPr="004B27D6">
        <w:rPr>
          <w:rFonts w:ascii="Geneva" w:eastAsia="Times New Roman" w:hAnsi="Geneva" w:cs="Times New Roman"/>
          <w:sz w:val="24"/>
          <w:szCs w:val="24"/>
        </w:rPr>
        <w:t xml:space="preserve"> </w:t>
      </w:r>
      <w:r w:rsidR="00AE3F7C" w:rsidRPr="004B27D6">
        <w:rPr>
          <w:rFonts w:ascii="Geneva" w:eastAsia="Times New Roman" w:hAnsi="Geneva" w:cs="Times New Roman"/>
          <w:b/>
          <w:sz w:val="24"/>
          <w:szCs w:val="24"/>
        </w:rPr>
        <w:t xml:space="preserve">disagreed </w:t>
      </w:r>
      <w:r w:rsidR="00B04438" w:rsidRPr="00B04438">
        <w:rPr>
          <w:rFonts w:ascii="Geneva" w:eastAsia="Times New Roman" w:hAnsi="Geneva" w:cs="Times New Roman"/>
          <w:sz w:val="24"/>
          <w:szCs w:val="24"/>
        </w:rPr>
        <w:t xml:space="preserve">with the </w:t>
      </w:r>
      <w:proofErr w:type="spellStart"/>
      <w:r w:rsidR="00B04438" w:rsidRPr="00B04438">
        <w:rPr>
          <w:rFonts w:ascii="Geneva" w:eastAsia="Times New Roman" w:hAnsi="Geneva" w:cs="Times New Roman"/>
          <w:sz w:val="24"/>
          <w:szCs w:val="24"/>
        </w:rPr>
        <w:t>statement</w:t>
      </w:r>
      <w:proofErr w:type="gramStart"/>
      <w:r w:rsidR="00B04438">
        <w:rPr>
          <w:rFonts w:ascii="Geneva" w:eastAsia="Times New Roman" w:hAnsi="Geneva" w:cs="Times New Roman"/>
          <w:b/>
          <w:sz w:val="24"/>
          <w:szCs w:val="24"/>
        </w:rPr>
        <w:t>,</w:t>
      </w:r>
      <w:r w:rsidR="00AE3F7C" w:rsidRPr="004B27D6">
        <w:rPr>
          <w:rFonts w:ascii="Geneva" w:eastAsia="Times New Roman" w:hAnsi="Geneva" w:cs="Times New Roman"/>
          <w:sz w:val="24"/>
          <w:szCs w:val="24"/>
        </w:rPr>
        <w:t>or</w:t>
      </w:r>
      <w:proofErr w:type="spellEnd"/>
      <w:proofErr w:type="gramEnd"/>
      <w:r w:rsidR="00AE3F7C" w:rsidRPr="004B27D6">
        <w:rPr>
          <w:rFonts w:ascii="Geneva" w:eastAsia="Times New Roman" w:hAnsi="Geneva" w:cs="Times New Roman"/>
          <w:sz w:val="24"/>
          <w:szCs w:val="24"/>
        </w:rPr>
        <w:t xml:space="preserve"> </w:t>
      </w:r>
      <w:r w:rsidR="00AE3F7C" w:rsidRPr="004B27D6">
        <w:rPr>
          <w:rFonts w:ascii="Geneva" w:eastAsia="Times New Roman" w:hAnsi="Geneva" w:cs="Times New Roman"/>
          <w:b/>
          <w:sz w:val="24"/>
          <w:szCs w:val="24"/>
        </w:rPr>
        <w:t>strongly disagreed</w:t>
      </w:r>
      <w:r w:rsidRPr="004B27D6">
        <w:rPr>
          <w:rFonts w:ascii="Geneva" w:eastAsia="Times New Roman" w:hAnsi="Geneva" w:cs="Times New Roman"/>
          <w:sz w:val="24"/>
          <w:szCs w:val="24"/>
        </w:rPr>
        <w:t xml:space="preserve"> with the statement</w:t>
      </w:r>
      <w:r w:rsidR="00AE3F7C" w:rsidRPr="004B27D6">
        <w:rPr>
          <w:rFonts w:ascii="Geneva" w:eastAsia="Times New Roman" w:hAnsi="Geneva" w:cs="Times New Roman"/>
          <w:sz w:val="24"/>
          <w:szCs w:val="24"/>
        </w:rPr>
        <w:t xml:space="preserve">.  </w:t>
      </w:r>
      <w:r w:rsidRPr="004B27D6">
        <w:rPr>
          <w:rFonts w:ascii="Geneva" w:eastAsia="Times New Roman" w:hAnsi="Geneva" w:cs="Times New Roman"/>
          <w:sz w:val="24"/>
          <w:szCs w:val="24"/>
        </w:rPr>
        <w:t>I calculated the percentage of students who strongly agreed or agreed and combined those percentages, I also combined the percentage</w:t>
      </w:r>
      <w:r w:rsidR="00B04438">
        <w:rPr>
          <w:rFonts w:ascii="Geneva" w:eastAsia="Times New Roman" w:hAnsi="Geneva" w:cs="Times New Roman"/>
          <w:sz w:val="24"/>
          <w:szCs w:val="24"/>
        </w:rPr>
        <w:t>s</w:t>
      </w:r>
      <w:r w:rsidRPr="004B27D6">
        <w:rPr>
          <w:rFonts w:ascii="Geneva" w:eastAsia="Times New Roman" w:hAnsi="Geneva" w:cs="Times New Roman"/>
          <w:sz w:val="24"/>
          <w:szCs w:val="24"/>
        </w:rPr>
        <w:t xml:space="preserve"> of students who disagreed or strongly disagreed.  </w:t>
      </w:r>
      <w:r w:rsidR="00AE3F7C" w:rsidRPr="004B27D6">
        <w:rPr>
          <w:rFonts w:ascii="Geneva" w:eastAsia="Times New Roman" w:hAnsi="Geneva" w:cs="Times New Roman"/>
          <w:sz w:val="24"/>
          <w:szCs w:val="24"/>
        </w:rPr>
        <w:t xml:space="preserve">I did not include the data </w:t>
      </w:r>
      <w:r w:rsidR="00B04438">
        <w:rPr>
          <w:rFonts w:ascii="Geneva" w:eastAsia="Times New Roman" w:hAnsi="Geneva" w:cs="Times New Roman"/>
          <w:sz w:val="24"/>
          <w:szCs w:val="24"/>
        </w:rPr>
        <w:t>for</w:t>
      </w:r>
      <w:r w:rsidR="00AE3F7C" w:rsidRPr="004B27D6">
        <w:rPr>
          <w:rFonts w:ascii="Geneva" w:eastAsia="Times New Roman" w:hAnsi="Geneva" w:cs="Times New Roman"/>
          <w:sz w:val="24"/>
          <w:szCs w:val="24"/>
        </w:rPr>
        <w:t xml:space="preserve"> the answer “neither agree or disagree”.  </w:t>
      </w:r>
    </w:p>
    <w:tbl>
      <w:tblPr>
        <w:tblStyle w:val="TableGrid"/>
        <w:tblW w:w="0" w:type="auto"/>
        <w:tblInd w:w="720" w:type="dxa"/>
        <w:tblLook w:val="04A0" w:firstRow="1" w:lastRow="0" w:firstColumn="1" w:lastColumn="0" w:noHBand="0" w:noVBand="1"/>
      </w:tblPr>
      <w:tblGrid>
        <w:gridCol w:w="6012"/>
        <w:gridCol w:w="1347"/>
        <w:gridCol w:w="1497"/>
      </w:tblGrid>
      <w:tr w:rsidR="006B045D" w:rsidRPr="004B27D6" w14:paraId="48BDC14E" w14:textId="77777777" w:rsidTr="006B045D">
        <w:tc>
          <w:tcPr>
            <w:tcW w:w="6408" w:type="dxa"/>
          </w:tcPr>
          <w:p w14:paraId="466DB225" w14:textId="77777777" w:rsidR="006B045D" w:rsidRPr="004B27D6" w:rsidRDefault="006B045D" w:rsidP="006B045D">
            <w:pPr>
              <w:spacing w:before="100" w:beforeAutospacing="1" w:after="100" w:afterAutospacing="1"/>
              <w:rPr>
                <w:rFonts w:ascii="Geneva" w:eastAsia="Times New Roman" w:hAnsi="Geneva" w:cs="Times New Roman"/>
                <w:b/>
                <w:sz w:val="24"/>
                <w:szCs w:val="24"/>
              </w:rPr>
            </w:pPr>
            <w:r w:rsidRPr="004B27D6">
              <w:rPr>
                <w:rFonts w:ascii="Geneva" w:eastAsia="Times New Roman" w:hAnsi="Geneva" w:cs="Times New Roman"/>
                <w:b/>
                <w:sz w:val="24"/>
                <w:szCs w:val="24"/>
              </w:rPr>
              <w:t>Questions</w:t>
            </w:r>
          </w:p>
        </w:tc>
        <w:tc>
          <w:tcPr>
            <w:tcW w:w="1170" w:type="dxa"/>
          </w:tcPr>
          <w:p w14:paraId="795807DC" w14:textId="77777777" w:rsidR="006B045D" w:rsidRPr="004B27D6" w:rsidRDefault="006B045D" w:rsidP="006B045D">
            <w:pPr>
              <w:spacing w:before="100" w:beforeAutospacing="1" w:after="100" w:afterAutospacing="1"/>
              <w:rPr>
                <w:rFonts w:ascii="Geneva" w:eastAsia="Times New Roman" w:hAnsi="Geneva" w:cs="Times New Roman"/>
                <w:b/>
                <w:sz w:val="24"/>
                <w:szCs w:val="24"/>
              </w:rPr>
            </w:pPr>
            <w:r w:rsidRPr="004B27D6">
              <w:rPr>
                <w:rFonts w:ascii="Geneva" w:eastAsia="Times New Roman" w:hAnsi="Geneva" w:cs="Times New Roman"/>
                <w:b/>
                <w:sz w:val="24"/>
                <w:szCs w:val="24"/>
              </w:rPr>
              <w:t>Strongly Agree/ Agree (%)</w:t>
            </w:r>
          </w:p>
        </w:tc>
        <w:tc>
          <w:tcPr>
            <w:tcW w:w="1278" w:type="dxa"/>
          </w:tcPr>
          <w:p w14:paraId="41327BA2" w14:textId="77777777" w:rsidR="006B045D" w:rsidRPr="004B27D6" w:rsidRDefault="006B045D" w:rsidP="006B045D">
            <w:pPr>
              <w:spacing w:before="100" w:beforeAutospacing="1" w:after="100" w:afterAutospacing="1"/>
              <w:rPr>
                <w:rFonts w:ascii="Geneva" w:eastAsia="Times New Roman" w:hAnsi="Geneva" w:cs="Times New Roman"/>
                <w:b/>
                <w:sz w:val="24"/>
                <w:szCs w:val="24"/>
              </w:rPr>
            </w:pPr>
            <w:r w:rsidRPr="004B27D6">
              <w:rPr>
                <w:rFonts w:ascii="Geneva" w:eastAsia="Times New Roman" w:hAnsi="Geneva" w:cs="Times New Roman"/>
                <w:b/>
                <w:sz w:val="24"/>
                <w:szCs w:val="24"/>
              </w:rPr>
              <w:t>Strongly disagree/ disagree (%)</w:t>
            </w:r>
          </w:p>
        </w:tc>
      </w:tr>
      <w:tr w:rsidR="006B045D" w:rsidRPr="004B27D6" w14:paraId="4FD98E5B" w14:textId="77777777" w:rsidTr="006B045D">
        <w:tc>
          <w:tcPr>
            <w:tcW w:w="6408" w:type="dxa"/>
          </w:tcPr>
          <w:p w14:paraId="32ADA3CE"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Education is important to my family</w:t>
            </w:r>
          </w:p>
        </w:tc>
        <w:tc>
          <w:tcPr>
            <w:tcW w:w="1170" w:type="dxa"/>
          </w:tcPr>
          <w:p w14:paraId="4A71E0D7"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96</w:t>
            </w:r>
          </w:p>
        </w:tc>
        <w:tc>
          <w:tcPr>
            <w:tcW w:w="1278" w:type="dxa"/>
          </w:tcPr>
          <w:p w14:paraId="0DCB6B21"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1</w:t>
            </w:r>
          </w:p>
        </w:tc>
      </w:tr>
      <w:tr w:rsidR="006B045D" w:rsidRPr="004B27D6" w14:paraId="3284618F" w14:textId="77777777" w:rsidTr="006B045D">
        <w:tc>
          <w:tcPr>
            <w:tcW w:w="6408" w:type="dxa"/>
          </w:tcPr>
          <w:p w14:paraId="683709D4"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Education is important to me</w:t>
            </w:r>
          </w:p>
        </w:tc>
        <w:tc>
          <w:tcPr>
            <w:tcW w:w="1170" w:type="dxa"/>
          </w:tcPr>
          <w:p w14:paraId="228102E1"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96</w:t>
            </w:r>
          </w:p>
        </w:tc>
        <w:tc>
          <w:tcPr>
            <w:tcW w:w="1278" w:type="dxa"/>
          </w:tcPr>
          <w:p w14:paraId="4A5824B0"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3</w:t>
            </w:r>
          </w:p>
        </w:tc>
      </w:tr>
      <w:tr w:rsidR="006B045D" w:rsidRPr="004B27D6" w14:paraId="33E0F894" w14:textId="77777777" w:rsidTr="006B045D">
        <w:tc>
          <w:tcPr>
            <w:tcW w:w="6408" w:type="dxa"/>
          </w:tcPr>
          <w:p w14:paraId="1B9F7AD3"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I do well in school</w:t>
            </w:r>
          </w:p>
        </w:tc>
        <w:tc>
          <w:tcPr>
            <w:tcW w:w="1170" w:type="dxa"/>
          </w:tcPr>
          <w:p w14:paraId="5037BC41"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84</w:t>
            </w:r>
          </w:p>
        </w:tc>
        <w:tc>
          <w:tcPr>
            <w:tcW w:w="1278" w:type="dxa"/>
          </w:tcPr>
          <w:p w14:paraId="053DEE05"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3</w:t>
            </w:r>
          </w:p>
        </w:tc>
      </w:tr>
      <w:tr w:rsidR="006B045D" w:rsidRPr="004B27D6" w14:paraId="17DB9135" w14:textId="77777777" w:rsidTr="006B045D">
        <w:tc>
          <w:tcPr>
            <w:tcW w:w="6408" w:type="dxa"/>
          </w:tcPr>
          <w:p w14:paraId="58AD1989"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School is interesting to me</w:t>
            </w:r>
          </w:p>
        </w:tc>
        <w:tc>
          <w:tcPr>
            <w:tcW w:w="1170" w:type="dxa"/>
          </w:tcPr>
          <w:p w14:paraId="03B97976"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91</w:t>
            </w:r>
          </w:p>
        </w:tc>
        <w:tc>
          <w:tcPr>
            <w:tcW w:w="1278" w:type="dxa"/>
          </w:tcPr>
          <w:p w14:paraId="7D754B6D"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4</w:t>
            </w:r>
          </w:p>
        </w:tc>
      </w:tr>
      <w:tr w:rsidR="006B045D" w:rsidRPr="004B27D6" w14:paraId="70BB338D" w14:textId="77777777" w:rsidTr="006B045D">
        <w:tc>
          <w:tcPr>
            <w:tcW w:w="6408" w:type="dxa"/>
          </w:tcPr>
          <w:p w14:paraId="5D5E546D"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Doing well in school is important to my future success</w:t>
            </w:r>
          </w:p>
        </w:tc>
        <w:tc>
          <w:tcPr>
            <w:tcW w:w="1170" w:type="dxa"/>
          </w:tcPr>
          <w:p w14:paraId="06D9BFF4"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98</w:t>
            </w:r>
          </w:p>
        </w:tc>
        <w:tc>
          <w:tcPr>
            <w:tcW w:w="1278" w:type="dxa"/>
          </w:tcPr>
          <w:p w14:paraId="6AA5ABC2"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2</w:t>
            </w:r>
          </w:p>
        </w:tc>
      </w:tr>
      <w:tr w:rsidR="006B045D" w:rsidRPr="004B27D6" w14:paraId="6AE051DE" w14:textId="77777777" w:rsidTr="006B045D">
        <w:tc>
          <w:tcPr>
            <w:tcW w:w="6408" w:type="dxa"/>
          </w:tcPr>
          <w:p w14:paraId="58B58EA6"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My parents support my education</w:t>
            </w:r>
          </w:p>
        </w:tc>
        <w:tc>
          <w:tcPr>
            <w:tcW w:w="1170" w:type="dxa"/>
          </w:tcPr>
          <w:p w14:paraId="482E5BD5"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97</w:t>
            </w:r>
          </w:p>
        </w:tc>
        <w:tc>
          <w:tcPr>
            <w:tcW w:w="1278" w:type="dxa"/>
          </w:tcPr>
          <w:p w14:paraId="3585D8F0"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1</w:t>
            </w:r>
          </w:p>
        </w:tc>
      </w:tr>
      <w:tr w:rsidR="006B045D" w:rsidRPr="004B27D6" w14:paraId="795503F3" w14:textId="77777777" w:rsidTr="006B045D">
        <w:tc>
          <w:tcPr>
            <w:tcW w:w="6408" w:type="dxa"/>
          </w:tcPr>
          <w:p w14:paraId="3AB193F4"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I am involved in extracurricular activities</w:t>
            </w:r>
          </w:p>
        </w:tc>
        <w:tc>
          <w:tcPr>
            <w:tcW w:w="1170" w:type="dxa"/>
          </w:tcPr>
          <w:p w14:paraId="4985DD78"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69</w:t>
            </w:r>
          </w:p>
        </w:tc>
        <w:tc>
          <w:tcPr>
            <w:tcW w:w="1278" w:type="dxa"/>
          </w:tcPr>
          <w:p w14:paraId="2F8E18AA"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13</w:t>
            </w:r>
          </w:p>
        </w:tc>
      </w:tr>
      <w:tr w:rsidR="006B045D" w:rsidRPr="004B27D6" w14:paraId="59F785F8" w14:textId="77777777" w:rsidTr="006B045D">
        <w:tc>
          <w:tcPr>
            <w:tcW w:w="6408" w:type="dxa"/>
          </w:tcPr>
          <w:p w14:paraId="4D858B72" w14:textId="487DD689"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My parents che</w:t>
            </w:r>
            <w:r w:rsidR="00B04438">
              <w:rPr>
                <w:rFonts w:ascii="Geneva" w:eastAsia="Times New Roman" w:hAnsi="Geneva" w:cs="Times New Roman"/>
                <w:sz w:val="24"/>
                <w:szCs w:val="24"/>
              </w:rPr>
              <w:t>ck Skyward often (once per week</w:t>
            </w:r>
            <w:r w:rsidRPr="004B27D6">
              <w:rPr>
                <w:rFonts w:ascii="Geneva" w:eastAsia="Times New Roman" w:hAnsi="Geneva" w:cs="Times New Roman"/>
                <w:sz w:val="24"/>
                <w:szCs w:val="24"/>
              </w:rPr>
              <w:t>)</w:t>
            </w:r>
          </w:p>
        </w:tc>
        <w:tc>
          <w:tcPr>
            <w:tcW w:w="1170" w:type="dxa"/>
          </w:tcPr>
          <w:p w14:paraId="17436C28"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79</w:t>
            </w:r>
          </w:p>
        </w:tc>
        <w:tc>
          <w:tcPr>
            <w:tcW w:w="1278" w:type="dxa"/>
          </w:tcPr>
          <w:p w14:paraId="109908E9"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10</w:t>
            </w:r>
          </w:p>
        </w:tc>
      </w:tr>
      <w:tr w:rsidR="006B045D" w:rsidRPr="004B27D6" w14:paraId="587D9844" w14:textId="77777777" w:rsidTr="006B045D">
        <w:tc>
          <w:tcPr>
            <w:tcW w:w="6408" w:type="dxa"/>
          </w:tcPr>
          <w:p w14:paraId="07DB6532"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 xml:space="preserve">My parents expect me to talk to teachers and get extra help when I am not doing well in </w:t>
            </w:r>
            <w:proofErr w:type="gramStart"/>
            <w:r w:rsidRPr="004B27D6">
              <w:rPr>
                <w:rFonts w:ascii="Geneva" w:eastAsia="Times New Roman" w:hAnsi="Geneva" w:cs="Times New Roman"/>
                <w:sz w:val="24"/>
                <w:szCs w:val="24"/>
              </w:rPr>
              <w:t>class(</w:t>
            </w:r>
            <w:proofErr w:type="spellStart"/>
            <w:proofErr w:type="gramEnd"/>
            <w:r w:rsidRPr="004B27D6">
              <w:rPr>
                <w:rFonts w:ascii="Geneva" w:eastAsia="Times New Roman" w:hAnsi="Geneva" w:cs="Times New Roman"/>
                <w:sz w:val="24"/>
                <w:szCs w:val="24"/>
              </w:rPr>
              <w:t>es</w:t>
            </w:r>
            <w:proofErr w:type="spellEnd"/>
            <w:r w:rsidRPr="004B27D6">
              <w:rPr>
                <w:rFonts w:ascii="Geneva" w:eastAsia="Times New Roman" w:hAnsi="Geneva" w:cs="Times New Roman"/>
                <w:sz w:val="24"/>
                <w:szCs w:val="24"/>
              </w:rPr>
              <w:t>)</w:t>
            </w:r>
          </w:p>
        </w:tc>
        <w:tc>
          <w:tcPr>
            <w:tcW w:w="1170" w:type="dxa"/>
          </w:tcPr>
          <w:p w14:paraId="06C5EA70"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89</w:t>
            </w:r>
          </w:p>
        </w:tc>
        <w:tc>
          <w:tcPr>
            <w:tcW w:w="1278" w:type="dxa"/>
          </w:tcPr>
          <w:p w14:paraId="71BF71CC"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3</w:t>
            </w:r>
          </w:p>
        </w:tc>
      </w:tr>
      <w:tr w:rsidR="006B045D" w:rsidRPr="004B27D6" w14:paraId="1039CA9B" w14:textId="77777777" w:rsidTr="006B045D">
        <w:tc>
          <w:tcPr>
            <w:tcW w:w="6408" w:type="dxa"/>
          </w:tcPr>
          <w:p w14:paraId="65475DF7"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My parents take away privileges if I do not do well in classes</w:t>
            </w:r>
          </w:p>
        </w:tc>
        <w:tc>
          <w:tcPr>
            <w:tcW w:w="1170" w:type="dxa"/>
          </w:tcPr>
          <w:p w14:paraId="7DECB0D5"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61</w:t>
            </w:r>
          </w:p>
        </w:tc>
        <w:tc>
          <w:tcPr>
            <w:tcW w:w="1278" w:type="dxa"/>
          </w:tcPr>
          <w:p w14:paraId="7C48CEFD"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11</w:t>
            </w:r>
          </w:p>
        </w:tc>
      </w:tr>
      <w:tr w:rsidR="006B045D" w:rsidRPr="004B27D6" w14:paraId="0927E950" w14:textId="77777777" w:rsidTr="006B045D">
        <w:tc>
          <w:tcPr>
            <w:tcW w:w="6408" w:type="dxa"/>
          </w:tcPr>
          <w:p w14:paraId="141E582E"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My friends work hard in school</w:t>
            </w:r>
          </w:p>
        </w:tc>
        <w:tc>
          <w:tcPr>
            <w:tcW w:w="1170" w:type="dxa"/>
          </w:tcPr>
          <w:p w14:paraId="6B299534"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68</w:t>
            </w:r>
          </w:p>
        </w:tc>
        <w:tc>
          <w:tcPr>
            <w:tcW w:w="1278" w:type="dxa"/>
          </w:tcPr>
          <w:p w14:paraId="354DEA72"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11</w:t>
            </w:r>
          </w:p>
        </w:tc>
      </w:tr>
      <w:tr w:rsidR="006B045D" w:rsidRPr="004B27D6" w14:paraId="4E083EA6" w14:textId="77777777" w:rsidTr="006B045D">
        <w:tc>
          <w:tcPr>
            <w:tcW w:w="6408" w:type="dxa"/>
          </w:tcPr>
          <w:p w14:paraId="5B2E69FE"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I am motivated to do well in school</w:t>
            </w:r>
          </w:p>
        </w:tc>
        <w:tc>
          <w:tcPr>
            <w:tcW w:w="1170" w:type="dxa"/>
          </w:tcPr>
          <w:p w14:paraId="1EA51D80"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86</w:t>
            </w:r>
          </w:p>
        </w:tc>
        <w:tc>
          <w:tcPr>
            <w:tcW w:w="1278" w:type="dxa"/>
          </w:tcPr>
          <w:p w14:paraId="3F698460"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5</w:t>
            </w:r>
          </w:p>
        </w:tc>
      </w:tr>
      <w:tr w:rsidR="006B045D" w:rsidRPr="004B27D6" w14:paraId="0BDA2FBD" w14:textId="77777777" w:rsidTr="006B045D">
        <w:tc>
          <w:tcPr>
            <w:tcW w:w="6408" w:type="dxa"/>
          </w:tcPr>
          <w:p w14:paraId="2D585619"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I rarely miss school</w:t>
            </w:r>
          </w:p>
        </w:tc>
        <w:tc>
          <w:tcPr>
            <w:tcW w:w="1170" w:type="dxa"/>
          </w:tcPr>
          <w:p w14:paraId="30EBD739"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81</w:t>
            </w:r>
          </w:p>
        </w:tc>
        <w:tc>
          <w:tcPr>
            <w:tcW w:w="1278" w:type="dxa"/>
          </w:tcPr>
          <w:p w14:paraId="62AC6CE3"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4</w:t>
            </w:r>
          </w:p>
        </w:tc>
      </w:tr>
      <w:tr w:rsidR="006B045D" w:rsidRPr="004B27D6" w14:paraId="3669C5EA" w14:textId="77777777" w:rsidTr="006B045D">
        <w:tc>
          <w:tcPr>
            <w:tcW w:w="6408" w:type="dxa"/>
          </w:tcPr>
          <w:p w14:paraId="4C660F05"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I have never had to attend Hawk Study Hall to make up a NG</w:t>
            </w:r>
          </w:p>
        </w:tc>
        <w:tc>
          <w:tcPr>
            <w:tcW w:w="1170" w:type="dxa"/>
          </w:tcPr>
          <w:p w14:paraId="025B16DA"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72</w:t>
            </w:r>
          </w:p>
        </w:tc>
        <w:tc>
          <w:tcPr>
            <w:tcW w:w="1278" w:type="dxa"/>
          </w:tcPr>
          <w:p w14:paraId="7B88491D"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24</w:t>
            </w:r>
          </w:p>
        </w:tc>
      </w:tr>
      <w:tr w:rsidR="006B045D" w:rsidRPr="004B27D6" w14:paraId="2BD207E9" w14:textId="77777777" w:rsidTr="006B045D">
        <w:tc>
          <w:tcPr>
            <w:tcW w:w="6408" w:type="dxa"/>
          </w:tcPr>
          <w:p w14:paraId="12DA6D77"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I am interested in Science</w:t>
            </w:r>
          </w:p>
        </w:tc>
        <w:tc>
          <w:tcPr>
            <w:tcW w:w="1170" w:type="dxa"/>
          </w:tcPr>
          <w:p w14:paraId="60A61E55"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44</w:t>
            </w:r>
          </w:p>
        </w:tc>
        <w:tc>
          <w:tcPr>
            <w:tcW w:w="1278" w:type="dxa"/>
          </w:tcPr>
          <w:p w14:paraId="5FE6943E"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25</w:t>
            </w:r>
          </w:p>
        </w:tc>
      </w:tr>
      <w:tr w:rsidR="006B045D" w:rsidRPr="004B27D6" w14:paraId="33D29BF9" w14:textId="77777777" w:rsidTr="006B045D">
        <w:tc>
          <w:tcPr>
            <w:tcW w:w="6408" w:type="dxa"/>
          </w:tcPr>
          <w:p w14:paraId="33863303"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I do well in my science classes</w:t>
            </w:r>
          </w:p>
        </w:tc>
        <w:tc>
          <w:tcPr>
            <w:tcW w:w="1170" w:type="dxa"/>
          </w:tcPr>
          <w:p w14:paraId="3E5FCADD"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57</w:t>
            </w:r>
          </w:p>
        </w:tc>
        <w:tc>
          <w:tcPr>
            <w:tcW w:w="1278" w:type="dxa"/>
          </w:tcPr>
          <w:p w14:paraId="7BF652C7"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7</w:t>
            </w:r>
          </w:p>
        </w:tc>
      </w:tr>
      <w:tr w:rsidR="006B045D" w:rsidRPr="004B27D6" w14:paraId="353747CD" w14:textId="77777777" w:rsidTr="006B045D">
        <w:tc>
          <w:tcPr>
            <w:tcW w:w="6408" w:type="dxa"/>
          </w:tcPr>
          <w:p w14:paraId="31B666B7"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I believe doing well in science is important</w:t>
            </w:r>
          </w:p>
        </w:tc>
        <w:tc>
          <w:tcPr>
            <w:tcW w:w="1170" w:type="dxa"/>
          </w:tcPr>
          <w:p w14:paraId="3D8F4A5B"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65</w:t>
            </w:r>
          </w:p>
        </w:tc>
        <w:tc>
          <w:tcPr>
            <w:tcW w:w="1278" w:type="dxa"/>
          </w:tcPr>
          <w:p w14:paraId="3D2450A9"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7</w:t>
            </w:r>
          </w:p>
        </w:tc>
      </w:tr>
      <w:tr w:rsidR="00B04438" w:rsidRPr="004B27D6" w14:paraId="57D32DC5" w14:textId="77777777" w:rsidTr="006B045D">
        <w:tc>
          <w:tcPr>
            <w:tcW w:w="6408" w:type="dxa"/>
          </w:tcPr>
          <w:p w14:paraId="0C02BDB9" w14:textId="77777777" w:rsidR="00B04438" w:rsidRPr="004B27D6" w:rsidRDefault="00B04438" w:rsidP="006B045D">
            <w:pPr>
              <w:spacing w:before="100" w:beforeAutospacing="1" w:after="100" w:afterAutospacing="1"/>
              <w:rPr>
                <w:rFonts w:ascii="Geneva" w:eastAsia="Times New Roman" w:hAnsi="Geneva" w:cs="Times New Roman"/>
                <w:sz w:val="24"/>
                <w:szCs w:val="24"/>
              </w:rPr>
            </w:pPr>
          </w:p>
        </w:tc>
        <w:tc>
          <w:tcPr>
            <w:tcW w:w="1170" w:type="dxa"/>
          </w:tcPr>
          <w:p w14:paraId="60352A96" w14:textId="77777777" w:rsidR="00B04438" w:rsidRPr="004B27D6" w:rsidRDefault="00B04438" w:rsidP="006B045D">
            <w:pPr>
              <w:spacing w:before="100" w:beforeAutospacing="1" w:after="100" w:afterAutospacing="1"/>
              <w:rPr>
                <w:rFonts w:ascii="Geneva" w:eastAsia="Times New Roman" w:hAnsi="Geneva" w:cs="Times New Roman"/>
                <w:sz w:val="24"/>
                <w:szCs w:val="24"/>
              </w:rPr>
            </w:pPr>
          </w:p>
        </w:tc>
        <w:tc>
          <w:tcPr>
            <w:tcW w:w="1278" w:type="dxa"/>
          </w:tcPr>
          <w:p w14:paraId="72AFA829" w14:textId="77777777" w:rsidR="00B04438" w:rsidRPr="004B27D6" w:rsidRDefault="00B04438" w:rsidP="006B045D">
            <w:pPr>
              <w:spacing w:before="100" w:beforeAutospacing="1" w:after="100" w:afterAutospacing="1"/>
              <w:rPr>
                <w:rFonts w:ascii="Geneva" w:eastAsia="Times New Roman" w:hAnsi="Geneva" w:cs="Times New Roman"/>
                <w:sz w:val="24"/>
                <w:szCs w:val="24"/>
              </w:rPr>
            </w:pPr>
          </w:p>
        </w:tc>
      </w:tr>
      <w:tr w:rsidR="006B045D" w:rsidRPr="004B27D6" w14:paraId="58270FC9" w14:textId="77777777" w:rsidTr="006B045D">
        <w:tc>
          <w:tcPr>
            <w:tcW w:w="6408" w:type="dxa"/>
          </w:tcPr>
          <w:p w14:paraId="24CA463C"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lastRenderedPageBreak/>
              <w:t>I am curious and like to study and learn things about nature and the world around me</w:t>
            </w:r>
          </w:p>
        </w:tc>
        <w:tc>
          <w:tcPr>
            <w:tcW w:w="1170" w:type="dxa"/>
          </w:tcPr>
          <w:p w14:paraId="7EF53F90"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61</w:t>
            </w:r>
          </w:p>
        </w:tc>
        <w:tc>
          <w:tcPr>
            <w:tcW w:w="1278" w:type="dxa"/>
          </w:tcPr>
          <w:p w14:paraId="21947A5D"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19</w:t>
            </w:r>
          </w:p>
        </w:tc>
      </w:tr>
      <w:tr w:rsidR="006B045D" w:rsidRPr="004B27D6" w14:paraId="011D2FE5" w14:textId="77777777" w:rsidTr="006B045D">
        <w:tc>
          <w:tcPr>
            <w:tcW w:w="6408" w:type="dxa"/>
          </w:tcPr>
          <w:p w14:paraId="6D956F3A"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I would consider a career that has a strong emphasis on Science (medicine, engineering, etc.)</w:t>
            </w:r>
          </w:p>
        </w:tc>
        <w:tc>
          <w:tcPr>
            <w:tcW w:w="1170" w:type="dxa"/>
          </w:tcPr>
          <w:p w14:paraId="18D902C7"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52</w:t>
            </w:r>
          </w:p>
        </w:tc>
        <w:tc>
          <w:tcPr>
            <w:tcW w:w="1278" w:type="dxa"/>
          </w:tcPr>
          <w:p w14:paraId="584C45C3"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7</w:t>
            </w:r>
          </w:p>
        </w:tc>
      </w:tr>
      <w:tr w:rsidR="006B045D" w:rsidRPr="004B27D6" w14:paraId="195A5F1D" w14:textId="77777777" w:rsidTr="006B045D">
        <w:tc>
          <w:tcPr>
            <w:tcW w:w="6408" w:type="dxa"/>
          </w:tcPr>
          <w:p w14:paraId="57C326CD"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I am only taking science because it is a required class</w:t>
            </w:r>
          </w:p>
        </w:tc>
        <w:tc>
          <w:tcPr>
            <w:tcW w:w="1170" w:type="dxa"/>
          </w:tcPr>
          <w:p w14:paraId="74B472AB"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58</w:t>
            </w:r>
          </w:p>
        </w:tc>
        <w:tc>
          <w:tcPr>
            <w:tcW w:w="1278" w:type="dxa"/>
          </w:tcPr>
          <w:p w14:paraId="499FFA83"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33</w:t>
            </w:r>
          </w:p>
        </w:tc>
      </w:tr>
      <w:tr w:rsidR="006B045D" w:rsidRPr="004B27D6" w14:paraId="793B5295" w14:textId="77777777" w:rsidTr="006B045D">
        <w:tc>
          <w:tcPr>
            <w:tcW w:w="6408" w:type="dxa"/>
          </w:tcPr>
          <w:p w14:paraId="3AFFA81D"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I will probably take more science classes that what are required for graduation</w:t>
            </w:r>
          </w:p>
        </w:tc>
        <w:tc>
          <w:tcPr>
            <w:tcW w:w="1170" w:type="dxa"/>
          </w:tcPr>
          <w:p w14:paraId="7CE12C6F"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39</w:t>
            </w:r>
          </w:p>
        </w:tc>
        <w:tc>
          <w:tcPr>
            <w:tcW w:w="1278" w:type="dxa"/>
          </w:tcPr>
          <w:p w14:paraId="65729E99"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40</w:t>
            </w:r>
          </w:p>
        </w:tc>
      </w:tr>
      <w:tr w:rsidR="006B045D" w:rsidRPr="004B27D6" w14:paraId="209BD28C" w14:textId="77777777" w:rsidTr="006B045D">
        <w:tc>
          <w:tcPr>
            <w:tcW w:w="6408" w:type="dxa"/>
          </w:tcPr>
          <w:p w14:paraId="73DC19C2"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I like to read science fiction</w:t>
            </w:r>
          </w:p>
        </w:tc>
        <w:tc>
          <w:tcPr>
            <w:tcW w:w="1170" w:type="dxa"/>
          </w:tcPr>
          <w:p w14:paraId="5DD51C97"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35</w:t>
            </w:r>
          </w:p>
        </w:tc>
        <w:tc>
          <w:tcPr>
            <w:tcW w:w="1278" w:type="dxa"/>
          </w:tcPr>
          <w:p w14:paraId="53B6A319"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48</w:t>
            </w:r>
          </w:p>
        </w:tc>
      </w:tr>
      <w:tr w:rsidR="006B045D" w:rsidRPr="004B27D6" w14:paraId="6BAE7448" w14:textId="77777777" w:rsidTr="006B045D">
        <w:tc>
          <w:tcPr>
            <w:tcW w:w="6408" w:type="dxa"/>
          </w:tcPr>
          <w:p w14:paraId="14E8FDE2"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I like to watch science programs such as documentaries or nature shows on TV even when they aren’t assigned</w:t>
            </w:r>
          </w:p>
        </w:tc>
        <w:tc>
          <w:tcPr>
            <w:tcW w:w="1170" w:type="dxa"/>
          </w:tcPr>
          <w:p w14:paraId="49608358"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38</w:t>
            </w:r>
          </w:p>
        </w:tc>
        <w:tc>
          <w:tcPr>
            <w:tcW w:w="1278" w:type="dxa"/>
          </w:tcPr>
          <w:p w14:paraId="169BA24F"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30</w:t>
            </w:r>
          </w:p>
        </w:tc>
      </w:tr>
      <w:tr w:rsidR="006B045D" w:rsidRPr="004B27D6" w14:paraId="077D7CAA" w14:textId="77777777" w:rsidTr="006B045D">
        <w:tc>
          <w:tcPr>
            <w:tcW w:w="6408" w:type="dxa"/>
          </w:tcPr>
          <w:p w14:paraId="1EAFE838"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I like to spend time in nature; camping, hiking, or other outdoor activities</w:t>
            </w:r>
          </w:p>
        </w:tc>
        <w:tc>
          <w:tcPr>
            <w:tcW w:w="1170" w:type="dxa"/>
          </w:tcPr>
          <w:p w14:paraId="5D6C5BC6"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78</w:t>
            </w:r>
          </w:p>
        </w:tc>
        <w:tc>
          <w:tcPr>
            <w:tcW w:w="1278" w:type="dxa"/>
          </w:tcPr>
          <w:p w14:paraId="210993F2"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7</w:t>
            </w:r>
          </w:p>
        </w:tc>
      </w:tr>
    </w:tbl>
    <w:p w14:paraId="00C45C40" w14:textId="77777777" w:rsidR="006B045D" w:rsidRPr="004B27D6" w:rsidRDefault="006B045D" w:rsidP="00B04438">
      <w:pPr>
        <w:spacing w:before="100" w:beforeAutospacing="1" w:after="100" w:afterAutospacing="1" w:line="240" w:lineRule="auto"/>
        <w:rPr>
          <w:rFonts w:ascii="Geneva" w:eastAsia="Times New Roman" w:hAnsi="Geneva" w:cs="Times New Roman"/>
          <w:b/>
          <w:sz w:val="24"/>
          <w:szCs w:val="24"/>
        </w:rPr>
      </w:pPr>
    </w:p>
    <w:p w14:paraId="385F74C9" w14:textId="411018E3" w:rsidR="006B045D" w:rsidRPr="004B27D6" w:rsidRDefault="006B045D" w:rsidP="006B045D">
      <w:pPr>
        <w:spacing w:before="100" w:beforeAutospacing="1" w:after="100" w:afterAutospacing="1" w:line="240" w:lineRule="auto"/>
        <w:ind w:left="720"/>
        <w:rPr>
          <w:rFonts w:ascii="Geneva" w:eastAsia="Times New Roman" w:hAnsi="Geneva" w:cs="Times New Roman"/>
          <w:sz w:val="24"/>
          <w:szCs w:val="24"/>
        </w:rPr>
      </w:pPr>
      <w:r w:rsidRPr="004B27D6">
        <w:rPr>
          <w:rFonts w:ascii="Geneva" w:eastAsia="Times New Roman" w:hAnsi="Geneva" w:cs="Times New Roman"/>
          <w:sz w:val="24"/>
          <w:szCs w:val="24"/>
        </w:rPr>
        <w:t xml:space="preserve">The second part of the survey was about technology and students responded by answering </w:t>
      </w:r>
      <w:r w:rsidRPr="00B04438">
        <w:rPr>
          <w:rFonts w:ascii="Geneva" w:eastAsia="Times New Roman" w:hAnsi="Geneva" w:cs="Times New Roman"/>
          <w:b/>
          <w:sz w:val="24"/>
          <w:szCs w:val="24"/>
        </w:rPr>
        <w:t>yes</w:t>
      </w:r>
      <w:r w:rsidRPr="004B27D6">
        <w:rPr>
          <w:rFonts w:ascii="Geneva" w:eastAsia="Times New Roman" w:hAnsi="Geneva" w:cs="Times New Roman"/>
          <w:sz w:val="24"/>
          <w:szCs w:val="24"/>
        </w:rPr>
        <w:t xml:space="preserve"> or </w:t>
      </w:r>
      <w:r w:rsidRPr="00B04438">
        <w:rPr>
          <w:rFonts w:ascii="Geneva" w:eastAsia="Times New Roman" w:hAnsi="Geneva" w:cs="Times New Roman"/>
          <w:b/>
          <w:sz w:val="24"/>
          <w:szCs w:val="24"/>
        </w:rPr>
        <w:t>no</w:t>
      </w:r>
      <w:r w:rsidRPr="004B27D6">
        <w:rPr>
          <w:rFonts w:ascii="Geneva" w:eastAsia="Times New Roman" w:hAnsi="Geneva" w:cs="Times New Roman"/>
          <w:sz w:val="24"/>
          <w:szCs w:val="24"/>
        </w:rPr>
        <w:t>.</w:t>
      </w:r>
    </w:p>
    <w:p w14:paraId="74243FC0" w14:textId="77777777" w:rsidR="006B045D" w:rsidRPr="004B27D6" w:rsidRDefault="006B045D" w:rsidP="006B045D">
      <w:pPr>
        <w:spacing w:before="100" w:beforeAutospacing="1" w:after="100" w:afterAutospacing="1" w:line="240" w:lineRule="auto"/>
        <w:ind w:left="720"/>
        <w:rPr>
          <w:rFonts w:ascii="Geneva" w:eastAsia="Times New Roman" w:hAnsi="Geneva" w:cs="Times New Roman"/>
          <w:sz w:val="24"/>
          <w:szCs w:val="24"/>
        </w:rPr>
      </w:pPr>
      <w:r w:rsidRPr="004B27D6">
        <w:rPr>
          <w:rFonts w:ascii="Geneva" w:eastAsia="Times New Roman" w:hAnsi="Geneva" w:cs="Times New Roman"/>
          <w:sz w:val="24"/>
          <w:szCs w:val="24"/>
        </w:rPr>
        <w:t>Table 2</w:t>
      </w:r>
    </w:p>
    <w:tbl>
      <w:tblPr>
        <w:tblStyle w:val="TableGrid"/>
        <w:tblW w:w="0" w:type="auto"/>
        <w:tblInd w:w="720" w:type="dxa"/>
        <w:tblLayout w:type="fixed"/>
        <w:tblLook w:val="04A0" w:firstRow="1" w:lastRow="0" w:firstColumn="1" w:lastColumn="0" w:noHBand="0" w:noVBand="1"/>
      </w:tblPr>
      <w:tblGrid>
        <w:gridCol w:w="6408"/>
        <w:gridCol w:w="1260"/>
        <w:gridCol w:w="1188"/>
      </w:tblGrid>
      <w:tr w:rsidR="006B045D" w:rsidRPr="004B27D6" w14:paraId="195DC7AE" w14:textId="77777777" w:rsidTr="006B045D">
        <w:tc>
          <w:tcPr>
            <w:tcW w:w="6408" w:type="dxa"/>
          </w:tcPr>
          <w:p w14:paraId="2DAE9938" w14:textId="77777777" w:rsidR="006B045D" w:rsidRPr="004B27D6" w:rsidRDefault="006B045D" w:rsidP="006B045D">
            <w:pPr>
              <w:spacing w:before="100" w:beforeAutospacing="1" w:after="100" w:afterAutospacing="1"/>
              <w:rPr>
                <w:rFonts w:ascii="Geneva" w:eastAsia="Times New Roman" w:hAnsi="Geneva" w:cs="Times New Roman"/>
                <w:b/>
                <w:sz w:val="24"/>
                <w:szCs w:val="24"/>
              </w:rPr>
            </w:pPr>
            <w:r w:rsidRPr="004B27D6">
              <w:rPr>
                <w:rFonts w:ascii="Geneva" w:eastAsia="Times New Roman" w:hAnsi="Geneva" w:cs="Times New Roman"/>
                <w:b/>
                <w:sz w:val="24"/>
                <w:szCs w:val="24"/>
              </w:rPr>
              <w:t>Question</w:t>
            </w:r>
          </w:p>
        </w:tc>
        <w:tc>
          <w:tcPr>
            <w:tcW w:w="1260" w:type="dxa"/>
          </w:tcPr>
          <w:p w14:paraId="1E38C58C" w14:textId="77777777" w:rsidR="006B045D" w:rsidRPr="004B27D6" w:rsidRDefault="006B045D" w:rsidP="006B045D">
            <w:pPr>
              <w:spacing w:before="100" w:beforeAutospacing="1" w:after="100" w:afterAutospacing="1"/>
              <w:rPr>
                <w:rFonts w:ascii="Geneva" w:eastAsia="Times New Roman" w:hAnsi="Geneva" w:cs="Times New Roman"/>
                <w:b/>
                <w:sz w:val="24"/>
                <w:szCs w:val="24"/>
              </w:rPr>
            </w:pPr>
            <w:r w:rsidRPr="004B27D6">
              <w:rPr>
                <w:rFonts w:ascii="Geneva" w:eastAsia="Times New Roman" w:hAnsi="Geneva" w:cs="Times New Roman"/>
                <w:b/>
                <w:sz w:val="24"/>
                <w:szCs w:val="24"/>
              </w:rPr>
              <w:t>Yes (%)</w:t>
            </w:r>
          </w:p>
        </w:tc>
        <w:tc>
          <w:tcPr>
            <w:tcW w:w="1188" w:type="dxa"/>
          </w:tcPr>
          <w:p w14:paraId="02FF5B4A" w14:textId="77777777" w:rsidR="006B045D" w:rsidRPr="004B27D6" w:rsidRDefault="006B045D" w:rsidP="006B045D">
            <w:pPr>
              <w:spacing w:before="100" w:beforeAutospacing="1" w:after="100" w:afterAutospacing="1"/>
              <w:rPr>
                <w:rFonts w:ascii="Geneva" w:eastAsia="Times New Roman" w:hAnsi="Geneva" w:cs="Times New Roman"/>
                <w:b/>
                <w:sz w:val="24"/>
                <w:szCs w:val="24"/>
              </w:rPr>
            </w:pPr>
            <w:r w:rsidRPr="004B27D6">
              <w:rPr>
                <w:rFonts w:ascii="Geneva" w:eastAsia="Times New Roman" w:hAnsi="Geneva" w:cs="Times New Roman"/>
                <w:b/>
                <w:sz w:val="24"/>
                <w:szCs w:val="24"/>
              </w:rPr>
              <w:t>No (%)</w:t>
            </w:r>
          </w:p>
        </w:tc>
      </w:tr>
      <w:tr w:rsidR="006B045D" w:rsidRPr="004B27D6" w14:paraId="34113829" w14:textId="77777777" w:rsidTr="006B045D">
        <w:tc>
          <w:tcPr>
            <w:tcW w:w="6408" w:type="dxa"/>
          </w:tcPr>
          <w:p w14:paraId="3DC20E9E"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I have a cell phone for my own use</w:t>
            </w:r>
          </w:p>
        </w:tc>
        <w:tc>
          <w:tcPr>
            <w:tcW w:w="1260" w:type="dxa"/>
          </w:tcPr>
          <w:p w14:paraId="58B79AEA"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89</w:t>
            </w:r>
          </w:p>
        </w:tc>
        <w:tc>
          <w:tcPr>
            <w:tcW w:w="1188" w:type="dxa"/>
          </w:tcPr>
          <w:p w14:paraId="16BEE2D8"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11</w:t>
            </w:r>
          </w:p>
        </w:tc>
      </w:tr>
      <w:tr w:rsidR="006B045D" w:rsidRPr="004B27D6" w14:paraId="6AB0AE6A" w14:textId="77777777" w:rsidTr="006B045D">
        <w:tc>
          <w:tcPr>
            <w:tcW w:w="6408" w:type="dxa"/>
          </w:tcPr>
          <w:p w14:paraId="13A43F82"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I use my cellphone to research information that will help me learn</w:t>
            </w:r>
          </w:p>
        </w:tc>
        <w:tc>
          <w:tcPr>
            <w:tcW w:w="1260" w:type="dxa"/>
          </w:tcPr>
          <w:p w14:paraId="1F252410"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54</w:t>
            </w:r>
          </w:p>
        </w:tc>
        <w:tc>
          <w:tcPr>
            <w:tcW w:w="1188" w:type="dxa"/>
          </w:tcPr>
          <w:p w14:paraId="6EE53860"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46</w:t>
            </w:r>
          </w:p>
        </w:tc>
      </w:tr>
      <w:tr w:rsidR="006B045D" w:rsidRPr="004B27D6" w14:paraId="48CC8912" w14:textId="77777777" w:rsidTr="006B045D">
        <w:tc>
          <w:tcPr>
            <w:tcW w:w="6408" w:type="dxa"/>
          </w:tcPr>
          <w:p w14:paraId="171FF5F2"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Most of my friends have cell phones</w:t>
            </w:r>
          </w:p>
        </w:tc>
        <w:tc>
          <w:tcPr>
            <w:tcW w:w="1260" w:type="dxa"/>
          </w:tcPr>
          <w:p w14:paraId="402B0BCC"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91</w:t>
            </w:r>
          </w:p>
        </w:tc>
        <w:tc>
          <w:tcPr>
            <w:tcW w:w="1188" w:type="dxa"/>
          </w:tcPr>
          <w:p w14:paraId="4E706481"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9</w:t>
            </w:r>
          </w:p>
        </w:tc>
      </w:tr>
      <w:tr w:rsidR="006B045D" w:rsidRPr="004B27D6" w14:paraId="1BC8F205" w14:textId="77777777" w:rsidTr="006B045D">
        <w:tc>
          <w:tcPr>
            <w:tcW w:w="6408" w:type="dxa"/>
          </w:tcPr>
          <w:p w14:paraId="69B35A11"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I have access to a computer in my home for doing homework and projects</w:t>
            </w:r>
          </w:p>
        </w:tc>
        <w:tc>
          <w:tcPr>
            <w:tcW w:w="1260" w:type="dxa"/>
          </w:tcPr>
          <w:p w14:paraId="209338E9"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88</w:t>
            </w:r>
          </w:p>
        </w:tc>
        <w:tc>
          <w:tcPr>
            <w:tcW w:w="1188" w:type="dxa"/>
          </w:tcPr>
          <w:p w14:paraId="4AFB0A5A"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12</w:t>
            </w:r>
          </w:p>
        </w:tc>
      </w:tr>
      <w:tr w:rsidR="006B045D" w:rsidRPr="004B27D6" w14:paraId="185D2472" w14:textId="77777777" w:rsidTr="006B045D">
        <w:tc>
          <w:tcPr>
            <w:tcW w:w="6408" w:type="dxa"/>
          </w:tcPr>
          <w:p w14:paraId="06F95CB2"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I have my own computer (laptop, desktop)</w:t>
            </w:r>
          </w:p>
        </w:tc>
        <w:tc>
          <w:tcPr>
            <w:tcW w:w="1260" w:type="dxa"/>
          </w:tcPr>
          <w:p w14:paraId="2765D8F4"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37</w:t>
            </w:r>
          </w:p>
        </w:tc>
        <w:tc>
          <w:tcPr>
            <w:tcW w:w="1188" w:type="dxa"/>
          </w:tcPr>
          <w:p w14:paraId="0940DCA4"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63</w:t>
            </w:r>
          </w:p>
        </w:tc>
      </w:tr>
      <w:tr w:rsidR="006B045D" w:rsidRPr="004B27D6" w14:paraId="3031922D" w14:textId="77777777" w:rsidTr="006B045D">
        <w:tc>
          <w:tcPr>
            <w:tcW w:w="6408" w:type="dxa"/>
          </w:tcPr>
          <w:p w14:paraId="484BEAFA"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 xml:space="preserve">I have and </w:t>
            </w:r>
            <w:proofErr w:type="spellStart"/>
            <w:r w:rsidRPr="004B27D6">
              <w:rPr>
                <w:rFonts w:ascii="Geneva" w:eastAsia="Times New Roman" w:hAnsi="Geneva" w:cs="Times New Roman"/>
                <w:sz w:val="24"/>
                <w:szCs w:val="24"/>
              </w:rPr>
              <w:t>iPad</w:t>
            </w:r>
            <w:proofErr w:type="spellEnd"/>
            <w:r w:rsidRPr="004B27D6">
              <w:rPr>
                <w:rFonts w:ascii="Geneva" w:eastAsia="Times New Roman" w:hAnsi="Geneva" w:cs="Times New Roman"/>
                <w:sz w:val="24"/>
                <w:szCs w:val="24"/>
              </w:rPr>
              <w:t xml:space="preserve"> or similar device for my personal use</w:t>
            </w:r>
          </w:p>
        </w:tc>
        <w:tc>
          <w:tcPr>
            <w:tcW w:w="1260" w:type="dxa"/>
          </w:tcPr>
          <w:p w14:paraId="23825030"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44</w:t>
            </w:r>
          </w:p>
        </w:tc>
        <w:tc>
          <w:tcPr>
            <w:tcW w:w="1188" w:type="dxa"/>
          </w:tcPr>
          <w:p w14:paraId="594B1355"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56</w:t>
            </w:r>
          </w:p>
        </w:tc>
      </w:tr>
      <w:tr w:rsidR="006B045D" w:rsidRPr="004B27D6" w14:paraId="46DC6565" w14:textId="77777777" w:rsidTr="006B045D">
        <w:tc>
          <w:tcPr>
            <w:tcW w:w="6408" w:type="dxa"/>
          </w:tcPr>
          <w:p w14:paraId="78C18A35"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I check Skyward often and am aware of my grades</w:t>
            </w:r>
          </w:p>
        </w:tc>
        <w:tc>
          <w:tcPr>
            <w:tcW w:w="1260" w:type="dxa"/>
          </w:tcPr>
          <w:p w14:paraId="33E0067F"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73</w:t>
            </w:r>
          </w:p>
        </w:tc>
        <w:tc>
          <w:tcPr>
            <w:tcW w:w="1188" w:type="dxa"/>
          </w:tcPr>
          <w:p w14:paraId="3465F7B3" w14:textId="77777777" w:rsidR="006B045D" w:rsidRPr="004B27D6" w:rsidRDefault="006B045D" w:rsidP="006B045D">
            <w:pPr>
              <w:spacing w:before="100" w:beforeAutospacing="1" w:after="100" w:afterAutospacing="1"/>
              <w:rPr>
                <w:rFonts w:ascii="Geneva" w:eastAsia="Times New Roman" w:hAnsi="Geneva" w:cs="Times New Roman"/>
                <w:sz w:val="24"/>
                <w:szCs w:val="24"/>
              </w:rPr>
            </w:pPr>
            <w:r w:rsidRPr="004B27D6">
              <w:rPr>
                <w:rFonts w:ascii="Geneva" w:eastAsia="Times New Roman" w:hAnsi="Geneva" w:cs="Times New Roman"/>
                <w:sz w:val="24"/>
                <w:szCs w:val="24"/>
              </w:rPr>
              <w:t>27</w:t>
            </w:r>
          </w:p>
        </w:tc>
      </w:tr>
    </w:tbl>
    <w:p w14:paraId="102AA597" w14:textId="77777777" w:rsidR="006B045D" w:rsidRPr="004B27D6" w:rsidRDefault="006B045D" w:rsidP="006B045D">
      <w:pPr>
        <w:spacing w:before="100" w:beforeAutospacing="1" w:after="100" w:afterAutospacing="1" w:line="240" w:lineRule="auto"/>
        <w:ind w:left="720"/>
        <w:rPr>
          <w:rFonts w:ascii="Geneva" w:eastAsia="Times New Roman" w:hAnsi="Geneva" w:cs="Times New Roman"/>
          <w:sz w:val="24"/>
          <w:szCs w:val="24"/>
        </w:rPr>
      </w:pPr>
    </w:p>
    <w:p w14:paraId="1B67DA52" w14:textId="77777777" w:rsidR="00AB378A" w:rsidRPr="004B27D6" w:rsidRDefault="00AB378A" w:rsidP="00B04438">
      <w:pPr>
        <w:spacing w:before="100" w:beforeAutospacing="1" w:after="100" w:afterAutospacing="1" w:line="240" w:lineRule="auto"/>
        <w:rPr>
          <w:rFonts w:ascii="Geneva" w:eastAsia="Times New Roman" w:hAnsi="Geneva" w:cs="Times New Roman"/>
          <w:b/>
          <w:sz w:val="24"/>
          <w:szCs w:val="24"/>
        </w:rPr>
      </w:pPr>
    </w:p>
    <w:p w14:paraId="0ADC4389" w14:textId="77777777" w:rsidR="00F76333" w:rsidRPr="004B27D6" w:rsidRDefault="00F76333" w:rsidP="00DC1149">
      <w:pPr>
        <w:spacing w:before="100" w:beforeAutospacing="1" w:after="100" w:afterAutospacing="1" w:line="240" w:lineRule="auto"/>
        <w:ind w:left="1080"/>
        <w:rPr>
          <w:rFonts w:ascii="Geneva" w:eastAsia="Times New Roman" w:hAnsi="Geneva" w:cs="Times New Roman"/>
          <w:sz w:val="24"/>
          <w:szCs w:val="24"/>
        </w:rPr>
      </w:pPr>
    </w:p>
    <w:p w14:paraId="2B3B5648" w14:textId="4B44DBC2" w:rsidR="00B04438" w:rsidRPr="000D61C4" w:rsidRDefault="00B04438" w:rsidP="00B04438">
      <w:pPr>
        <w:spacing w:before="100" w:beforeAutospacing="1" w:after="100" w:afterAutospacing="1" w:line="240" w:lineRule="auto"/>
        <w:rPr>
          <w:rFonts w:ascii="Geneva" w:eastAsia="Times New Roman" w:hAnsi="Geneva" w:cs="Times New Roman"/>
          <w:b/>
          <w:sz w:val="24"/>
          <w:szCs w:val="24"/>
        </w:rPr>
      </w:pPr>
      <w:r w:rsidRPr="000D61C4">
        <w:rPr>
          <w:rFonts w:ascii="Geneva" w:eastAsia="Times New Roman" w:hAnsi="Geneva" w:cs="Times New Roman"/>
          <w:b/>
          <w:sz w:val="24"/>
          <w:szCs w:val="24"/>
        </w:rPr>
        <w:lastRenderedPageBreak/>
        <w:t xml:space="preserve">Task </w:t>
      </w:r>
      <w:proofErr w:type="gramStart"/>
      <w:r w:rsidRPr="000D61C4">
        <w:rPr>
          <w:rFonts w:ascii="Geneva" w:eastAsia="Times New Roman" w:hAnsi="Geneva" w:cs="Times New Roman"/>
          <w:b/>
          <w:sz w:val="24"/>
          <w:szCs w:val="24"/>
        </w:rPr>
        <w:t xml:space="preserve">Analysis </w:t>
      </w:r>
      <w:r w:rsidR="00D84FEA">
        <w:rPr>
          <w:rFonts w:ascii="Geneva" w:eastAsia="Times New Roman" w:hAnsi="Geneva" w:cs="Times New Roman"/>
          <w:b/>
          <w:sz w:val="24"/>
          <w:szCs w:val="24"/>
        </w:rPr>
        <w:t>:</w:t>
      </w:r>
      <w:proofErr w:type="gramEnd"/>
      <w:r w:rsidR="00D84FEA">
        <w:rPr>
          <w:rFonts w:ascii="Geneva" w:eastAsia="Times New Roman" w:hAnsi="Geneva" w:cs="Times New Roman"/>
          <w:b/>
          <w:sz w:val="24"/>
          <w:szCs w:val="24"/>
        </w:rPr>
        <w:t xml:space="preserve"> </w:t>
      </w:r>
      <w:r w:rsidR="000D61C4" w:rsidRPr="000D61C4">
        <w:rPr>
          <w:rFonts w:ascii="Geneva" w:eastAsia="Times New Roman" w:hAnsi="Geneva" w:cs="Times New Roman"/>
          <w:b/>
          <w:sz w:val="24"/>
          <w:szCs w:val="24"/>
        </w:rPr>
        <w:t>Per Utah State Science (Biology) core.</w:t>
      </w:r>
    </w:p>
    <w:p w14:paraId="685554B8" w14:textId="77777777" w:rsidR="00FF60A3" w:rsidRPr="000D61C4" w:rsidRDefault="00FF60A3" w:rsidP="000D61C4">
      <w:pPr>
        <w:spacing w:after="0" w:line="240" w:lineRule="auto"/>
        <w:rPr>
          <w:rFonts w:ascii="Geneva" w:hAnsi="Geneva"/>
        </w:rPr>
      </w:pPr>
      <w:r w:rsidRPr="000D61C4">
        <w:rPr>
          <w:rFonts w:ascii="Geneva" w:hAnsi="Geneva" w:cs="Geneva"/>
          <w:color w:val="262626"/>
        </w:rPr>
        <w:t>Students will understand the relationship between structure and function of organs and organ systems.</w:t>
      </w:r>
    </w:p>
    <w:p w14:paraId="2CA012DA" w14:textId="77777777" w:rsidR="00FF60A3" w:rsidRPr="000D61C4" w:rsidRDefault="00FF60A3" w:rsidP="00FF60A3">
      <w:pPr>
        <w:pStyle w:val="ListParagraph"/>
        <w:rPr>
          <w:rFonts w:ascii="Geneva" w:hAnsi="Geneva"/>
        </w:rPr>
      </w:pPr>
    </w:p>
    <w:p w14:paraId="3C157D12" w14:textId="1F6BE62C" w:rsidR="000D61C4" w:rsidRDefault="000D61C4" w:rsidP="009646B8">
      <w:pPr>
        <w:pStyle w:val="ListParagraph"/>
        <w:ind w:left="0"/>
        <w:rPr>
          <w:rFonts w:ascii="Geneva" w:hAnsi="Geneva"/>
        </w:rPr>
      </w:pPr>
      <w:r w:rsidRPr="000D61C4">
        <w:rPr>
          <w:rFonts w:ascii="Geneva" w:hAnsi="Geneva"/>
        </w:rPr>
        <w:t>Objective 1: Describe the structure and function of organs.</w:t>
      </w:r>
    </w:p>
    <w:p w14:paraId="30C1ED69" w14:textId="77777777" w:rsidR="000D61C4" w:rsidRDefault="000D61C4" w:rsidP="00FF60A3">
      <w:pPr>
        <w:pStyle w:val="ListParagraph"/>
        <w:rPr>
          <w:rFonts w:ascii="Geneva" w:hAnsi="Geneva"/>
        </w:rPr>
      </w:pPr>
    </w:p>
    <w:p w14:paraId="1ABDAF5C" w14:textId="27DEC671" w:rsidR="000D61C4" w:rsidRDefault="000D61C4" w:rsidP="000D61C4">
      <w:pPr>
        <w:pStyle w:val="ListParagraph"/>
        <w:numPr>
          <w:ilvl w:val="0"/>
          <w:numId w:val="5"/>
        </w:numPr>
        <w:rPr>
          <w:rFonts w:ascii="Geneva" w:hAnsi="Geneva"/>
        </w:rPr>
      </w:pPr>
      <w:r>
        <w:rPr>
          <w:rFonts w:ascii="Geneva" w:hAnsi="Geneva"/>
        </w:rPr>
        <w:t>Diagram and label the structure of the primary components of representative organs in plants and animals</w:t>
      </w:r>
    </w:p>
    <w:p w14:paraId="7920B89A" w14:textId="56B16B99" w:rsidR="000D61C4" w:rsidRDefault="000D61C4" w:rsidP="000D61C4">
      <w:pPr>
        <w:pStyle w:val="ListParagraph"/>
        <w:numPr>
          <w:ilvl w:val="1"/>
          <w:numId w:val="5"/>
        </w:numPr>
        <w:rPr>
          <w:rFonts w:ascii="Geneva" w:hAnsi="Geneva"/>
        </w:rPr>
      </w:pPr>
      <w:r>
        <w:rPr>
          <w:rFonts w:ascii="Geneva" w:hAnsi="Geneva"/>
        </w:rPr>
        <w:t>Heart – heart muscle tissue, valves and chambers</w:t>
      </w:r>
    </w:p>
    <w:p w14:paraId="286F9AA5" w14:textId="34E0F9B6" w:rsidR="000D61C4" w:rsidRDefault="000D61C4" w:rsidP="000D61C4">
      <w:pPr>
        <w:pStyle w:val="ListParagraph"/>
        <w:numPr>
          <w:ilvl w:val="1"/>
          <w:numId w:val="5"/>
        </w:numPr>
        <w:rPr>
          <w:rFonts w:ascii="Geneva" w:hAnsi="Geneva"/>
        </w:rPr>
      </w:pPr>
      <w:proofErr w:type="gramStart"/>
      <w:r>
        <w:rPr>
          <w:rFonts w:ascii="Geneva" w:hAnsi="Geneva"/>
        </w:rPr>
        <w:t>lung</w:t>
      </w:r>
      <w:proofErr w:type="gramEnd"/>
      <w:r>
        <w:rPr>
          <w:rFonts w:ascii="Geneva" w:hAnsi="Geneva"/>
        </w:rPr>
        <w:t xml:space="preserve"> – trachea</w:t>
      </w:r>
      <w:r w:rsidR="009646B8">
        <w:rPr>
          <w:rFonts w:ascii="Geneva" w:hAnsi="Geneva"/>
        </w:rPr>
        <w:t xml:space="preserve"> , bronc</w:t>
      </w:r>
      <w:r>
        <w:rPr>
          <w:rFonts w:ascii="Geneva" w:hAnsi="Geneva"/>
        </w:rPr>
        <w:t>hial tree, alveoli</w:t>
      </w:r>
    </w:p>
    <w:p w14:paraId="7763D9F8" w14:textId="32AD6816" w:rsidR="000D61C4" w:rsidRDefault="000D61C4" w:rsidP="000D61C4">
      <w:pPr>
        <w:pStyle w:val="ListParagraph"/>
        <w:numPr>
          <w:ilvl w:val="1"/>
          <w:numId w:val="5"/>
        </w:numPr>
        <w:rPr>
          <w:rFonts w:ascii="Geneva" w:hAnsi="Geneva"/>
        </w:rPr>
      </w:pPr>
      <w:proofErr w:type="gramStart"/>
      <w:r>
        <w:rPr>
          <w:rFonts w:ascii="Geneva" w:hAnsi="Geneva"/>
        </w:rPr>
        <w:t>leaf</w:t>
      </w:r>
      <w:proofErr w:type="gramEnd"/>
      <w:r>
        <w:rPr>
          <w:rFonts w:ascii="Geneva" w:hAnsi="Geneva"/>
        </w:rPr>
        <w:t>- veins, stomata, stem, xylem, phloem, cambium, root, root tip, root hairs,</w:t>
      </w:r>
    </w:p>
    <w:p w14:paraId="4A477702" w14:textId="20E831D9" w:rsidR="000D61C4" w:rsidRDefault="000D61C4" w:rsidP="000D61C4">
      <w:pPr>
        <w:pStyle w:val="ListParagraph"/>
        <w:numPr>
          <w:ilvl w:val="1"/>
          <w:numId w:val="5"/>
        </w:numPr>
        <w:rPr>
          <w:rFonts w:ascii="Geneva" w:hAnsi="Geneva"/>
        </w:rPr>
      </w:pPr>
      <w:proofErr w:type="gramStart"/>
      <w:r>
        <w:rPr>
          <w:rFonts w:ascii="Geneva" w:hAnsi="Geneva"/>
        </w:rPr>
        <w:t>skin</w:t>
      </w:r>
      <w:proofErr w:type="gramEnd"/>
      <w:r>
        <w:rPr>
          <w:rFonts w:ascii="Geneva" w:hAnsi="Geneva"/>
        </w:rPr>
        <w:t xml:space="preserve"> </w:t>
      </w:r>
      <w:r w:rsidR="001A1D3B">
        <w:rPr>
          <w:rFonts w:ascii="Geneva" w:hAnsi="Geneva"/>
        </w:rPr>
        <w:t>–</w:t>
      </w:r>
      <w:r>
        <w:rPr>
          <w:rFonts w:ascii="Geneva" w:hAnsi="Geneva"/>
        </w:rPr>
        <w:t xml:space="preserve"> </w:t>
      </w:r>
      <w:r w:rsidR="001A1D3B">
        <w:rPr>
          <w:rFonts w:ascii="Geneva" w:hAnsi="Geneva"/>
        </w:rPr>
        <w:t>layers, sweat glands, oil glands, hair follicles</w:t>
      </w:r>
    </w:p>
    <w:p w14:paraId="0718B19D" w14:textId="0E738E9A" w:rsidR="001A1D3B" w:rsidRDefault="001A1D3B" w:rsidP="000D61C4">
      <w:pPr>
        <w:pStyle w:val="ListParagraph"/>
        <w:numPr>
          <w:ilvl w:val="1"/>
          <w:numId w:val="5"/>
        </w:numPr>
        <w:rPr>
          <w:rFonts w:ascii="Geneva" w:hAnsi="Geneva"/>
        </w:rPr>
      </w:pPr>
      <w:proofErr w:type="gramStart"/>
      <w:r>
        <w:rPr>
          <w:rFonts w:ascii="Geneva" w:hAnsi="Geneva"/>
        </w:rPr>
        <w:t>ovaries</w:t>
      </w:r>
      <w:proofErr w:type="gramEnd"/>
      <w:r>
        <w:rPr>
          <w:rFonts w:ascii="Geneva" w:hAnsi="Geneva"/>
        </w:rPr>
        <w:t xml:space="preserve"> – ova, follicles, corpus </w:t>
      </w:r>
      <w:proofErr w:type="spellStart"/>
      <w:r>
        <w:rPr>
          <w:rFonts w:ascii="Geneva" w:hAnsi="Geneva"/>
        </w:rPr>
        <w:t>luteum</w:t>
      </w:r>
      <w:proofErr w:type="spellEnd"/>
    </w:p>
    <w:p w14:paraId="7C0CB473" w14:textId="14FFEE6C" w:rsidR="001A1D3B" w:rsidRDefault="001A1D3B" w:rsidP="000D61C4">
      <w:pPr>
        <w:pStyle w:val="ListParagraph"/>
        <w:numPr>
          <w:ilvl w:val="1"/>
          <w:numId w:val="5"/>
        </w:numPr>
        <w:rPr>
          <w:rFonts w:ascii="Geneva" w:hAnsi="Geneva"/>
        </w:rPr>
      </w:pPr>
      <w:r>
        <w:rPr>
          <w:rFonts w:ascii="Geneva" w:hAnsi="Geneva"/>
        </w:rPr>
        <w:t>Testes – epididymis, vas deferens</w:t>
      </w:r>
    </w:p>
    <w:p w14:paraId="396A6AFE" w14:textId="6CFA6F92" w:rsidR="001A1D3B" w:rsidRDefault="009646B8" w:rsidP="000D61C4">
      <w:pPr>
        <w:pStyle w:val="ListParagraph"/>
        <w:numPr>
          <w:ilvl w:val="1"/>
          <w:numId w:val="5"/>
        </w:numPr>
        <w:rPr>
          <w:rFonts w:ascii="Geneva" w:hAnsi="Geneva"/>
        </w:rPr>
      </w:pPr>
      <w:r>
        <w:rPr>
          <w:rFonts w:ascii="Geneva" w:hAnsi="Geneva"/>
        </w:rPr>
        <w:t>Information processing – nervous system, endocrine system</w:t>
      </w:r>
    </w:p>
    <w:p w14:paraId="6788999E" w14:textId="2EE4B2F6" w:rsidR="009646B8" w:rsidRDefault="009646B8" w:rsidP="009646B8">
      <w:pPr>
        <w:pStyle w:val="ListParagraph"/>
        <w:numPr>
          <w:ilvl w:val="0"/>
          <w:numId w:val="5"/>
        </w:numPr>
        <w:rPr>
          <w:rFonts w:ascii="Geneva" w:hAnsi="Geneva"/>
        </w:rPr>
      </w:pPr>
      <w:r>
        <w:rPr>
          <w:rFonts w:ascii="Geneva" w:hAnsi="Geneva"/>
        </w:rPr>
        <w:t>Describe the function of various organs</w:t>
      </w:r>
    </w:p>
    <w:p w14:paraId="7E7A24DA" w14:textId="523157FB" w:rsidR="009646B8" w:rsidRDefault="009646B8" w:rsidP="009646B8">
      <w:pPr>
        <w:pStyle w:val="ListParagraph"/>
        <w:numPr>
          <w:ilvl w:val="0"/>
          <w:numId w:val="5"/>
        </w:numPr>
        <w:rPr>
          <w:rFonts w:ascii="Geneva" w:hAnsi="Geneva"/>
        </w:rPr>
      </w:pPr>
      <w:r>
        <w:rPr>
          <w:rFonts w:ascii="Geneva" w:hAnsi="Geneva"/>
        </w:rPr>
        <w:t>Relate the structure of organs to the function of organs.</w:t>
      </w:r>
    </w:p>
    <w:p w14:paraId="16B25346" w14:textId="4C9C4279" w:rsidR="009646B8" w:rsidRDefault="009646B8" w:rsidP="009646B8">
      <w:pPr>
        <w:pStyle w:val="ListParagraph"/>
        <w:numPr>
          <w:ilvl w:val="0"/>
          <w:numId w:val="5"/>
        </w:numPr>
        <w:rPr>
          <w:rFonts w:ascii="Geneva" w:hAnsi="Geneva"/>
        </w:rPr>
      </w:pPr>
      <w:r>
        <w:rPr>
          <w:rFonts w:ascii="Geneva" w:hAnsi="Geneva"/>
        </w:rPr>
        <w:t>Compare the structure and function of organs in one organism to the structure and function of or organs in another organism.</w:t>
      </w:r>
    </w:p>
    <w:p w14:paraId="21AEF9B2" w14:textId="392CA85C" w:rsidR="009646B8" w:rsidRDefault="009646B8" w:rsidP="009646B8">
      <w:pPr>
        <w:pStyle w:val="ListParagraph"/>
        <w:numPr>
          <w:ilvl w:val="0"/>
          <w:numId w:val="5"/>
        </w:numPr>
        <w:rPr>
          <w:rFonts w:ascii="Geneva" w:hAnsi="Geneva"/>
        </w:rPr>
      </w:pPr>
      <w:r>
        <w:rPr>
          <w:rFonts w:ascii="Geneva" w:hAnsi="Geneva"/>
        </w:rPr>
        <w:t>Research and report on technological developments related to organs.</w:t>
      </w:r>
    </w:p>
    <w:p w14:paraId="767AA562" w14:textId="00D97093" w:rsidR="009646B8" w:rsidRDefault="009646B8" w:rsidP="009646B8">
      <w:pPr>
        <w:rPr>
          <w:rFonts w:ascii="Geneva" w:hAnsi="Geneva"/>
        </w:rPr>
      </w:pPr>
      <w:r>
        <w:rPr>
          <w:rFonts w:ascii="Geneva" w:hAnsi="Geneva"/>
        </w:rPr>
        <w:t xml:space="preserve">Objective </w:t>
      </w:r>
      <w:proofErr w:type="gramStart"/>
      <w:r>
        <w:rPr>
          <w:rFonts w:ascii="Geneva" w:hAnsi="Geneva"/>
        </w:rPr>
        <w:t>2 :</w:t>
      </w:r>
      <w:proofErr w:type="gramEnd"/>
      <w:r>
        <w:rPr>
          <w:rFonts w:ascii="Geneva" w:hAnsi="Geneva"/>
        </w:rPr>
        <w:t xml:space="preserve"> Describe the relationship between structure and function of organ systems in plants and animals.</w:t>
      </w:r>
    </w:p>
    <w:p w14:paraId="3B85389B" w14:textId="324A47E6" w:rsidR="009646B8" w:rsidRDefault="009646B8" w:rsidP="009646B8">
      <w:pPr>
        <w:pStyle w:val="ListParagraph"/>
        <w:numPr>
          <w:ilvl w:val="0"/>
          <w:numId w:val="6"/>
        </w:numPr>
        <w:rPr>
          <w:rFonts w:ascii="Geneva" w:hAnsi="Geneva"/>
        </w:rPr>
      </w:pPr>
      <w:r>
        <w:rPr>
          <w:rFonts w:ascii="Geneva" w:hAnsi="Geneva"/>
        </w:rPr>
        <w:t>Relate the function of a organ to the function of an organ system</w:t>
      </w:r>
    </w:p>
    <w:p w14:paraId="06EFA2EE" w14:textId="4A0CC306" w:rsidR="009646B8" w:rsidRDefault="009646B8" w:rsidP="009646B8">
      <w:pPr>
        <w:pStyle w:val="ListParagraph"/>
        <w:numPr>
          <w:ilvl w:val="0"/>
          <w:numId w:val="6"/>
        </w:numPr>
        <w:rPr>
          <w:rFonts w:ascii="Geneva" w:hAnsi="Geneva"/>
        </w:rPr>
      </w:pPr>
      <w:r>
        <w:rPr>
          <w:rFonts w:ascii="Geneva" w:hAnsi="Geneva"/>
        </w:rPr>
        <w:t>Describe the structure and function of various organ systems</w:t>
      </w:r>
    </w:p>
    <w:p w14:paraId="66B50850" w14:textId="1A795F96" w:rsidR="009646B8" w:rsidRDefault="009646B8" w:rsidP="009646B8">
      <w:pPr>
        <w:pStyle w:val="ListParagraph"/>
        <w:numPr>
          <w:ilvl w:val="1"/>
          <w:numId w:val="6"/>
        </w:numPr>
        <w:rPr>
          <w:rFonts w:ascii="Geneva" w:hAnsi="Geneva"/>
        </w:rPr>
      </w:pPr>
      <w:r>
        <w:rPr>
          <w:rFonts w:ascii="Geneva" w:hAnsi="Geneva"/>
        </w:rPr>
        <w:t>Digestion</w:t>
      </w:r>
    </w:p>
    <w:p w14:paraId="66A28E7A" w14:textId="298C45AF" w:rsidR="009646B8" w:rsidRDefault="009646B8" w:rsidP="009646B8">
      <w:pPr>
        <w:pStyle w:val="ListParagraph"/>
        <w:numPr>
          <w:ilvl w:val="1"/>
          <w:numId w:val="6"/>
        </w:numPr>
        <w:rPr>
          <w:rFonts w:ascii="Geneva" w:hAnsi="Geneva"/>
        </w:rPr>
      </w:pPr>
      <w:r>
        <w:rPr>
          <w:rFonts w:ascii="Geneva" w:hAnsi="Geneva"/>
        </w:rPr>
        <w:t>Respiration</w:t>
      </w:r>
    </w:p>
    <w:p w14:paraId="3D54B4B7" w14:textId="41359115" w:rsidR="009646B8" w:rsidRDefault="009646B8" w:rsidP="009646B8">
      <w:pPr>
        <w:pStyle w:val="ListParagraph"/>
        <w:numPr>
          <w:ilvl w:val="1"/>
          <w:numId w:val="6"/>
        </w:numPr>
        <w:rPr>
          <w:rFonts w:ascii="Geneva" w:hAnsi="Geneva"/>
        </w:rPr>
      </w:pPr>
      <w:r>
        <w:rPr>
          <w:rFonts w:ascii="Geneva" w:hAnsi="Geneva"/>
        </w:rPr>
        <w:t>Circulation</w:t>
      </w:r>
    </w:p>
    <w:p w14:paraId="055A126F" w14:textId="513EC5E2" w:rsidR="009646B8" w:rsidRDefault="009646B8" w:rsidP="009646B8">
      <w:pPr>
        <w:pStyle w:val="ListParagraph"/>
        <w:numPr>
          <w:ilvl w:val="1"/>
          <w:numId w:val="6"/>
        </w:numPr>
        <w:rPr>
          <w:rFonts w:ascii="Geneva" w:hAnsi="Geneva"/>
        </w:rPr>
      </w:pPr>
      <w:r>
        <w:rPr>
          <w:rFonts w:ascii="Geneva" w:hAnsi="Geneva"/>
        </w:rPr>
        <w:t>Protection and support</w:t>
      </w:r>
    </w:p>
    <w:p w14:paraId="75CCEA20" w14:textId="029DC7DF" w:rsidR="009646B8" w:rsidRDefault="009646B8" w:rsidP="009646B8">
      <w:pPr>
        <w:pStyle w:val="ListParagraph"/>
        <w:numPr>
          <w:ilvl w:val="1"/>
          <w:numId w:val="6"/>
        </w:numPr>
        <w:rPr>
          <w:rFonts w:ascii="Geneva" w:hAnsi="Geneva"/>
        </w:rPr>
      </w:pPr>
      <w:r>
        <w:rPr>
          <w:rFonts w:ascii="Geneva" w:hAnsi="Geneva"/>
        </w:rPr>
        <w:t>Nervous</w:t>
      </w:r>
    </w:p>
    <w:p w14:paraId="703A5D78" w14:textId="76F6F545" w:rsidR="009646B8" w:rsidRDefault="009646B8" w:rsidP="009646B8">
      <w:pPr>
        <w:pStyle w:val="ListParagraph"/>
        <w:numPr>
          <w:ilvl w:val="1"/>
          <w:numId w:val="6"/>
        </w:numPr>
        <w:rPr>
          <w:rFonts w:ascii="Geneva" w:hAnsi="Geneva"/>
        </w:rPr>
      </w:pPr>
      <w:r>
        <w:rPr>
          <w:rFonts w:ascii="Geneva" w:hAnsi="Geneva"/>
        </w:rPr>
        <w:t>Endocrine</w:t>
      </w:r>
    </w:p>
    <w:p w14:paraId="7A09558E" w14:textId="12CB8323" w:rsidR="009646B8" w:rsidRDefault="009646B8" w:rsidP="009646B8">
      <w:pPr>
        <w:pStyle w:val="ListParagraph"/>
        <w:numPr>
          <w:ilvl w:val="1"/>
          <w:numId w:val="6"/>
        </w:numPr>
        <w:rPr>
          <w:rFonts w:ascii="Geneva" w:hAnsi="Geneva"/>
        </w:rPr>
      </w:pPr>
      <w:r>
        <w:rPr>
          <w:rFonts w:ascii="Geneva" w:hAnsi="Geneva"/>
        </w:rPr>
        <w:t>Reproductive</w:t>
      </w:r>
    </w:p>
    <w:p w14:paraId="7B2C56EB" w14:textId="5B253607" w:rsidR="009646B8" w:rsidRDefault="009646B8" w:rsidP="009646B8">
      <w:pPr>
        <w:pStyle w:val="ListParagraph"/>
        <w:numPr>
          <w:ilvl w:val="0"/>
          <w:numId w:val="6"/>
        </w:numPr>
        <w:rPr>
          <w:rFonts w:ascii="Geneva" w:hAnsi="Geneva"/>
        </w:rPr>
      </w:pPr>
      <w:r>
        <w:rPr>
          <w:rFonts w:ascii="Geneva" w:hAnsi="Geneva"/>
        </w:rPr>
        <w:t>Examine the relationships of organ systems within an organism and describe the relationship of structure to function in the relationship.</w:t>
      </w:r>
    </w:p>
    <w:p w14:paraId="2472975B" w14:textId="7B411B38" w:rsidR="009646B8" w:rsidRDefault="009646B8" w:rsidP="009646B8">
      <w:pPr>
        <w:pStyle w:val="ListParagraph"/>
        <w:numPr>
          <w:ilvl w:val="0"/>
          <w:numId w:val="6"/>
        </w:numPr>
        <w:rPr>
          <w:rFonts w:ascii="Geneva" w:hAnsi="Geneva"/>
        </w:rPr>
      </w:pPr>
      <w:r>
        <w:rPr>
          <w:rFonts w:ascii="Geneva" w:hAnsi="Geneva"/>
        </w:rPr>
        <w:t>Relate the tissues that make up organs to the structure and function of the organ.</w:t>
      </w:r>
    </w:p>
    <w:p w14:paraId="5BF258AF" w14:textId="1B730C1C" w:rsidR="009646B8" w:rsidRDefault="009646B8" w:rsidP="009646B8">
      <w:pPr>
        <w:pStyle w:val="ListParagraph"/>
        <w:numPr>
          <w:ilvl w:val="0"/>
          <w:numId w:val="6"/>
        </w:numPr>
        <w:rPr>
          <w:rFonts w:ascii="Geneva" w:hAnsi="Geneva"/>
        </w:rPr>
      </w:pPr>
      <w:r>
        <w:rPr>
          <w:rFonts w:ascii="Geneva" w:hAnsi="Geneva"/>
        </w:rPr>
        <w:lastRenderedPageBreak/>
        <w:t>Compare the structure and function of organ systems in one organism to the structure and function in another organism.</w:t>
      </w:r>
    </w:p>
    <w:p w14:paraId="27A43F54" w14:textId="31148996" w:rsidR="009646B8" w:rsidRDefault="009646B8" w:rsidP="009646B8">
      <w:pPr>
        <w:pStyle w:val="ListParagraph"/>
        <w:numPr>
          <w:ilvl w:val="1"/>
          <w:numId w:val="6"/>
        </w:numPr>
        <w:rPr>
          <w:rFonts w:ascii="Geneva" w:hAnsi="Geneva"/>
        </w:rPr>
      </w:pPr>
      <w:r>
        <w:rPr>
          <w:rFonts w:ascii="Geneva" w:hAnsi="Geneva"/>
        </w:rPr>
        <w:t>Chicken to sheep digestive system</w:t>
      </w:r>
    </w:p>
    <w:p w14:paraId="5E1D9CC8" w14:textId="1CC5D969" w:rsidR="009646B8" w:rsidRDefault="009646B8" w:rsidP="009646B8">
      <w:pPr>
        <w:pStyle w:val="ListParagraph"/>
        <w:numPr>
          <w:ilvl w:val="1"/>
          <w:numId w:val="6"/>
        </w:numPr>
        <w:rPr>
          <w:rFonts w:ascii="Geneva" w:hAnsi="Geneva"/>
        </w:rPr>
      </w:pPr>
      <w:r>
        <w:rPr>
          <w:rFonts w:ascii="Geneva" w:hAnsi="Geneva"/>
        </w:rPr>
        <w:t>2, 3, and 4 chamber hearts</w:t>
      </w:r>
    </w:p>
    <w:p w14:paraId="7BEF0CAA" w14:textId="6D324A2A" w:rsidR="009646B8" w:rsidRPr="009646B8" w:rsidRDefault="009646B8" w:rsidP="009646B8">
      <w:pPr>
        <w:pStyle w:val="ListParagraph"/>
        <w:numPr>
          <w:ilvl w:val="1"/>
          <w:numId w:val="6"/>
        </w:numPr>
        <w:rPr>
          <w:rFonts w:ascii="Geneva" w:hAnsi="Geneva"/>
        </w:rPr>
      </w:pPr>
      <w:proofErr w:type="gramStart"/>
      <w:r>
        <w:rPr>
          <w:rFonts w:ascii="Geneva" w:hAnsi="Geneva"/>
        </w:rPr>
        <w:t>fern</w:t>
      </w:r>
      <w:proofErr w:type="gramEnd"/>
      <w:r>
        <w:rPr>
          <w:rFonts w:ascii="Geneva" w:hAnsi="Geneva"/>
        </w:rPr>
        <w:t xml:space="preserve"> and peach reproductive systems</w:t>
      </w:r>
    </w:p>
    <w:p w14:paraId="50ADDE0E" w14:textId="77777777" w:rsidR="009646B8" w:rsidRPr="009646B8" w:rsidRDefault="009646B8" w:rsidP="009646B8">
      <w:pPr>
        <w:rPr>
          <w:rFonts w:ascii="Geneva" w:hAnsi="Geneva"/>
        </w:rPr>
      </w:pPr>
    </w:p>
    <w:p w14:paraId="1D9EB7B5" w14:textId="77777777" w:rsidR="009646B8" w:rsidRDefault="009646B8" w:rsidP="009646B8">
      <w:pPr>
        <w:pStyle w:val="ListParagraph"/>
        <w:ind w:left="1800"/>
        <w:rPr>
          <w:rFonts w:ascii="Geneva" w:hAnsi="Geneva"/>
        </w:rPr>
      </w:pPr>
    </w:p>
    <w:p w14:paraId="5E97258E" w14:textId="77777777" w:rsidR="009646B8" w:rsidRDefault="009646B8" w:rsidP="009646B8">
      <w:pPr>
        <w:pStyle w:val="ListParagraph"/>
        <w:ind w:left="1800"/>
        <w:rPr>
          <w:rFonts w:ascii="Geneva" w:hAnsi="Geneva"/>
        </w:rPr>
      </w:pPr>
    </w:p>
    <w:p w14:paraId="0969D62B" w14:textId="77777777" w:rsidR="000D61C4" w:rsidRPr="00D84FEA" w:rsidRDefault="000D61C4" w:rsidP="00D84FEA">
      <w:pPr>
        <w:rPr>
          <w:rFonts w:ascii="Geneva" w:hAnsi="Geneva"/>
        </w:rPr>
      </w:pPr>
    </w:p>
    <w:p w14:paraId="1EFD967D" w14:textId="21942514" w:rsidR="00E132B1" w:rsidRPr="00D84FEA" w:rsidRDefault="00FF60A3" w:rsidP="00D84FEA">
      <w:pPr>
        <w:pStyle w:val="ListParagraph"/>
        <w:numPr>
          <w:ilvl w:val="0"/>
          <w:numId w:val="3"/>
        </w:numPr>
        <w:spacing w:after="0" w:line="240" w:lineRule="auto"/>
        <w:rPr>
          <w:rFonts w:ascii="Geneva" w:hAnsi="Geneva"/>
        </w:rPr>
      </w:pPr>
      <w:r w:rsidRPr="000D61C4">
        <w:rPr>
          <w:rFonts w:ascii="Geneva" w:hAnsi="Geneva" w:cs="Geneva"/>
          <w:color w:val="262626"/>
        </w:rPr>
        <w:t>Compare the structure and function of organ systems in one organism to the structure and function in another organism (e.g., chicken to sheep digestive system; fern to peach reproductive system).</w:t>
      </w:r>
    </w:p>
    <w:p w14:paraId="01830983" w14:textId="77777777" w:rsidR="00DC1149" w:rsidRPr="00D84FEA" w:rsidRDefault="00257A15" w:rsidP="00D84FEA">
      <w:pPr>
        <w:spacing w:before="100" w:beforeAutospacing="1" w:after="100" w:afterAutospacing="1" w:line="240" w:lineRule="auto"/>
        <w:rPr>
          <w:rFonts w:ascii="Geneva" w:eastAsia="Times New Roman" w:hAnsi="Geneva" w:cs="Times New Roman"/>
          <w:b/>
        </w:rPr>
      </w:pPr>
      <w:r w:rsidRPr="00D84FEA">
        <w:rPr>
          <w:rFonts w:ascii="Geneva" w:eastAsia="Times New Roman" w:hAnsi="Geneva" w:cs="Times New Roman"/>
          <w:b/>
        </w:rPr>
        <w:t>Context for Instruction</w:t>
      </w:r>
      <w:r w:rsidR="00E132B1" w:rsidRPr="00D84FEA">
        <w:rPr>
          <w:rFonts w:ascii="Geneva" w:eastAsia="Times New Roman" w:hAnsi="Geneva" w:cs="Times New Roman"/>
          <w:b/>
        </w:rPr>
        <w:t xml:space="preserve">: </w:t>
      </w:r>
    </w:p>
    <w:p w14:paraId="1B10A0BD" w14:textId="03C08FB0" w:rsidR="00257A15" w:rsidRDefault="00E132B1" w:rsidP="00D84FEA">
      <w:pPr>
        <w:spacing w:before="100" w:beforeAutospacing="1" w:after="100" w:afterAutospacing="1" w:line="240" w:lineRule="auto"/>
        <w:rPr>
          <w:rFonts w:ascii="Geneva" w:eastAsia="Times New Roman" w:hAnsi="Geneva" w:cs="Times New Roman"/>
        </w:rPr>
      </w:pPr>
      <w:r w:rsidRPr="004B27D6">
        <w:rPr>
          <w:rFonts w:ascii="Geneva" w:eastAsia="Times New Roman" w:hAnsi="Geneva" w:cs="Times New Roman"/>
        </w:rPr>
        <w:t xml:space="preserve">The lessons outlined in this thematic unit </w:t>
      </w:r>
      <w:proofErr w:type="gramStart"/>
      <w:r w:rsidRPr="004B27D6">
        <w:rPr>
          <w:rFonts w:ascii="Geneva" w:eastAsia="Times New Roman" w:hAnsi="Geneva" w:cs="Times New Roman"/>
        </w:rPr>
        <w:t>are designed to be taught</w:t>
      </w:r>
      <w:proofErr w:type="gramEnd"/>
      <w:r w:rsidRPr="004B27D6">
        <w:rPr>
          <w:rFonts w:ascii="Geneva" w:eastAsia="Times New Roman" w:hAnsi="Geneva" w:cs="Times New Roman"/>
        </w:rPr>
        <w:t xml:space="preserve"> to </w:t>
      </w:r>
      <w:r w:rsidR="00D84FEA">
        <w:rPr>
          <w:rFonts w:ascii="Geneva" w:eastAsia="Times New Roman" w:hAnsi="Geneva" w:cs="Times New Roman"/>
        </w:rPr>
        <w:t xml:space="preserve">General </w:t>
      </w:r>
      <w:r w:rsidRPr="004B27D6">
        <w:rPr>
          <w:rFonts w:ascii="Geneva" w:eastAsia="Times New Roman" w:hAnsi="Geneva" w:cs="Times New Roman"/>
        </w:rPr>
        <w:t>Biology students, enrolled in Biology at Alta High School.  Biology is a core science course and is a lab based science course.  Three science courses are required for high school graduation in the state of Utah.  Two of the three courses must be core science courses.</w:t>
      </w:r>
      <w:r w:rsidR="00D84FEA">
        <w:rPr>
          <w:rFonts w:ascii="Geneva" w:eastAsia="Times New Roman" w:hAnsi="Geneva" w:cs="Times New Roman"/>
        </w:rPr>
        <w:t xml:space="preserve">  Students earning their credits for Biology will complete the requirement of completing one core science credit.  </w:t>
      </w:r>
    </w:p>
    <w:p w14:paraId="0D55096A" w14:textId="3DF88F27" w:rsidR="00D84FEA" w:rsidRDefault="00F72936" w:rsidP="00D84FEA">
      <w:pPr>
        <w:spacing w:before="100" w:beforeAutospacing="1" w:after="100" w:afterAutospacing="1" w:line="240" w:lineRule="auto"/>
        <w:rPr>
          <w:rFonts w:ascii="Geneva" w:eastAsia="Times New Roman" w:hAnsi="Geneva" w:cs="Times New Roman"/>
          <w:b/>
        </w:rPr>
      </w:pPr>
      <w:r>
        <w:rPr>
          <w:rFonts w:ascii="Geneva" w:eastAsia="Times New Roman" w:hAnsi="Geneva" w:cs="Times New Roman"/>
          <w:b/>
        </w:rPr>
        <w:t>Resources</w:t>
      </w:r>
      <w:r w:rsidR="00D84FEA" w:rsidRPr="00D84FEA">
        <w:rPr>
          <w:rFonts w:ascii="Geneva" w:eastAsia="Times New Roman" w:hAnsi="Geneva" w:cs="Times New Roman"/>
          <w:b/>
        </w:rPr>
        <w:t>:</w:t>
      </w:r>
    </w:p>
    <w:p w14:paraId="0D30916A" w14:textId="1B47568B" w:rsidR="00F72936" w:rsidRDefault="00F72936" w:rsidP="00F72936">
      <w:pPr>
        <w:spacing w:before="100" w:beforeAutospacing="1" w:after="100" w:afterAutospacing="1" w:line="240" w:lineRule="auto"/>
        <w:rPr>
          <w:rFonts w:ascii="Geneva" w:eastAsia="Times New Roman" w:hAnsi="Geneva" w:cs="Times New Roman"/>
        </w:rPr>
      </w:pPr>
      <w:r>
        <w:rPr>
          <w:rFonts w:ascii="Geneva" w:eastAsia="Times New Roman" w:hAnsi="Geneva" w:cs="Times New Roman"/>
        </w:rPr>
        <w:t xml:space="preserve">Teacher desktop computer </w:t>
      </w:r>
    </w:p>
    <w:p w14:paraId="1ACFCD78" w14:textId="55493B2B" w:rsidR="00F72936" w:rsidRDefault="00F72936" w:rsidP="00F72936">
      <w:pPr>
        <w:spacing w:before="100" w:beforeAutospacing="1" w:after="100" w:afterAutospacing="1" w:line="240" w:lineRule="auto"/>
        <w:rPr>
          <w:rFonts w:ascii="Geneva" w:eastAsia="Times New Roman" w:hAnsi="Geneva" w:cs="Times New Roman"/>
        </w:rPr>
      </w:pPr>
      <w:r>
        <w:rPr>
          <w:rFonts w:ascii="Geneva" w:eastAsia="Times New Roman" w:hAnsi="Geneva" w:cs="Times New Roman"/>
        </w:rPr>
        <w:t>Desktop computer for student use</w:t>
      </w:r>
    </w:p>
    <w:p w14:paraId="47103EE2" w14:textId="6FAD9D94" w:rsidR="00F72936" w:rsidRDefault="00F72936" w:rsidP="00F72936">
      <w:pPr>
        <w:spacing w:before="100" w:beforeAutospacing="1" w:after="100" w:afterAutospacing="1" w:line="240" w:lineRule="auto"/>
        <w:rPr>
          <w:rFonts w:ascii="Geneva" w:eastAsia="Times New Roman" w:hAnsi="Geneva" w:cs="Times New Roman"/>
        </w:rPr>
      </w:pPr>
      <w:r>
        <w:rPr>
          <w:rFonts w:ascii="Geneva" w:eastAsia="Times New Roman" w:hAnsi="Geneva" w:cs="Times New Roman"/>
        </w:rPr>
        <w:t>Document camera</w:t>
      </w:r>
    </w:p>
    <w:p w14:paraId="126CB6CD" w14:textId="2F6C0259" w:rsidR="00F72936" w:rsidRDefault="00F72936" w:rsidP="00F72936">
      <w:pPr>
        <w:spacing w:before="100" w:beforeAutospacing="1" w:after="100" w:afterAutospacing="1" w:line="240" w:lineRule="auto"/>
        <w:rPr>
          <w:rFonts w:ascii="Geneva" w:eastAsia="Times New Roman" w:hAnsi="Geneva" w:cs="Times New Roman"/>
        </w:rPr>
      </w:pPr>
      <w:r>
        <w:rPr>
          <w:rFonts w:ascii="Geneva" w:eastAsia="Times New Roman" w:hAnsi="Geneva" w:cs="Times New Roman"/>
        </w:rPr>
        <w:t>Video projector</w:t>
      </w:r>
    </w:p>
    <w:p w14:paraId="6801FDA1" w14:textId="6BA74D09" w:rsidR="00F72936" w:rsidRDefault="00F72936" w:rsidP="00F72936">
      <w:pPr>
        <w:spacing w:before="100" w:beforeAutospacing="1" w:after="100" w:afterAutospacing="1" w:line="240" w:lineRule="auto"/>
        <w:rPr>
          <w:rFonts w:ascii="Geneva" w:eastAsia="Times New Roman" w:hAnsi="Geneva" w:cs="Times New Roman"/>
        </w:rPr>
      </w:pPr>
      <w:r>
        <w:rPr>
          <w:rFonts w:ascii="Geneva" w:eastAsia="Times New Roman" w:hAnsi="Geneva" w:cs="Times New Roman"/>
        </w:rPr>
        <w:t>Audio enhancement</w:t>
      </w:r>
    </w:p>
    <w:p w14:paraId="6C7BFD0A" w14:textId="26E28509" w:rsidR="00F72936" w:rsidRDefault="00F72936" w:rsidP="00F72936">
      <w:pPr>
        <w:spacing w:before="100" w:beforeAutospacing="1" w:after="100" w:afterAutospacing="1" w:line="240" w:lineRule="auto"/>
        <w:rPr>
          <w:rFonts w:ascii="Geneva" w:eastAsia="Times New Roman" w:hAnsi="Geneva" w:cs="Times New Roman"/>
        </w:rPr>
      </w:pPr>
      <w:r>
        <w:rPr>
          <w:rFonts w:ascii="Geneva" w:eastAsia="Times New Roman" w:hAnsi="Geneva" w:cs="Times New Roman"/>
        </w:rPr>
        <w:t>Smart clickers</w:t>
      </w:r>
    </w:p>
    <w:p w14:paraId="4053EDB7" w14:textId="43BF90FC" w:rsidR="00F72936" w:rsidRDefault="00F72936" w:rsidP="00F72936">
      <w:pPr>
        <w:spacing w:before="100" w:beforeAutospacing="1" w:after="100" w:afterAutospacing="1" w:line="240" w:lineRule="auto"/>
        <w:rPr>
          <w:rFonts w:ascii="Geneva" w:eastAsia="Times New Roman" w:hAnsi="Geneva" w:cs="Times New Roman"/>
        </w:rPr>
      </w:pPr>
      <w:r>
        <w:rPr>
          <w:rFonts w:ascii="Geneva" w:eastAsia="Times New Roman" w:hAnsi="Geneva" w:cs="Times New Roman"/>
        </w:rPr>
        <w:t>Computer laser printer</w:t>
      </w:r>
    </w:p>
    <w:p w14:paraId="2729F568" w14:textId="288964A6" w:rsidR="00F72936" w:rsidRDefault="00F72936" w:rsidP="00F72936">
      <w:pPr>
        <w:spacing w:before="100" w:beforeAutospacing="1" w:after="100" w:afterAutospacing="1" w:line="240" w:lineRule="auto"/>
        <w:rPr>
          <w:rFonts w:ascii="Geneva" w:eastAsia="Times New Roman" w:hAnsi="Geneva" w:cs="Times New Roman"/>
        </w:rPr>
      </w:pPr>
      <w:r>
        <w:rPr>
          <w:rFonts w:ascii="Geneva" w:eastAsia="Times New Roman" w:hAnsi="Geneva" w:cs="Times New Roman"/>
        </w:rPr>
        <w:t>Computer color inkjet printer</w:t>
      </w:r>
    </w:p>
    <w:p w14:paraId="632BF601" w14:textId="636B7A57" w:rsidR="00F72936" w:rsidRDefault="00F72936" w:rsidP="00F72936">
      <w:pPr>
        <w:spacing w:before="100" w:beforeAutospacing="1" w:after="100" w:afterAutospacing="1" w:line="240" w:lineRule="auto"/>
        <w:rPr>
          <w:rFonts w:ascii="Geneva" w:eastAsia="Times New Roman" w:hAnsi="Geneva" w:cs="Times New Roman"/>
        </w:rPr>
      </w:pPr>
      <w:proofErr w:type="gramStart"/>
      <w:r>
        <w:rPr>
          <w:rFonts w:ascii="Geneva" w:eastAsia="Times New Roman" w:hAnsi="Geneva" w:cs="Times New Roman"/>
        </w:rPr>
        <w:lastRenderedPageBreak/>
        <w:t>Various and sundry lab equipment – microscopes, dissection materials, test tubes, hot plates, beakers, chemicals etc.</w:t>
      </w:r>
      <w:proofErr w:type="gramEnd"/>
    </w:p>
    <w:p w14:paraId="08F2BDE4" w14:textId="372E4967" w:rsidR="00F72936" w:rsidRDefault="00F72936" w:rsidP="00F72936">
      <w:pPr>
        <w:spacing w:before="100" w:beforeAutospacing="1" w:after="100" w:afterAutospacing="1" w:line="240" w:lineRule="auto"/>
        <w:rPr>
          <w:rFonts w:ascii="Geneva" w:eastAsia="Times New Roman" w:hAnsi="Geneva" w:cs="Times New Roman"/>
        </w:rPr>
      </w:pPr>
      <w:r>
        <w:rPr>
          <w:rFonts w:ascii="Geneva" w:eastAsia="Times New Roman" w:hAnsi="Geneva" w:cs="Times New Roman"/>
        </w:rPr>
        <w:t>Copier machines in school</w:t>
      </w:r>
    </w:p>
    <w:p w14:paraId="749C9C8A" w14:textId="566A8522" w:rsidR="00F72936" w:rsidRDefault="00F72936" w:rsidP="00F72936">
      <w:pPr>
        <w:spacing w:before="100" w:beforeAutospacing="1" w:after="100" w:afterAutospacing="1" w:line="240" w:lineRule="auto"/>
        <w:rPr>
          <w:rFonts w:ascii="Geneva" w:eastAsia="Times New Roman" w:hAnsi="Geneva" w:cs="Times New Roman"/>
        </w:rPr>
      </w:pPr>
      <w:r>
        <w:rPr>
          <w:rFonts w:ascii="Geneva" w:eastAsia="Times New Roman" w:hAnsi="Geneva" w:cs="Times New Roman"/>
        </w:rPr>
        <w:t>Paper and school supplies</w:t>
      </w:r>
    </w:p>
    <w:p w14:paraId="6222AEF8" w14:textId="7EB831A2" w:rsidR="003032ED" w:rsidRDefault="003032ED" w:rsidP="00F72936">
      <w:pPr>
        <w:spacing w:before="100" w:beforeAutospacing="1" w:after="100" w:afterAutospacing="1" w:line="240" w:lineRule="auto"/>
        <w:rPr>
          <w:rFonts w:ascii="Geneva" w:eastAsia="Times New Roman" w:hAnsi="Geneva" w:cs="Times New Roman"/>
        </w:rPr>
      </w:pPr>
      <w:r>
        <w:rPr>
          <w:rFonts w:ascii="Geneva" w:eastAsia="Times New Roman" w:hAnsi="Geneva" w:cs="Times New Roman"/>
        </w:rPr>
        <w:t>Video/DVD player</w:t>
      </w:r>
    </w:p>
    <w:p w14:paraId="0292D7B9" w14:textId="4F825AA5" w:rsidR="00F72936" w:rsidRDefault="00F72936" w:rsidP="00F72936">
      <w:pPr>
        <w:spacing w:before="100" w:beforeAutospacing="1" w:after="100" w:afterAutospacing="1" w:line="240" w:lineRule="auto"/>
        <w:rPr>
          <w:rFonts w:ascii="Geneva" w:eastAsia="Times New Roman" w:hAnsi="Geneva" w:cs="Times New Roman"/>
        </w:rPr>
      </w:pPr>
      <w:r>
        <w:rPr>
          <w:rFonts w:ascii="Geneva" w:eastAsia="Times New Roman" w:hAnsi="Geneva" w:cs="Times New Roman"/>
          <w:b/>
        </w:rPr>
        <w:t xml:space="preserve">Delivery methods:  </w:t>
      </w:r>
    </w:p>
    <w:p w14:paraId="56DC4EFF" w14:textId="6AE2F0B4" w:rsidR="00F72936" w:rsidRDefault="00F72936" w:rsidP="00F72936">
      <w:pPr>
        <w:spacing w:before="100" w:beforeAutospacing="1" w:after="100" w:afterAutospacing="1" w:line="240" w:lineRule="auto"/>
        <w:rPr>
          <w:rFonts w:ascii="Geneva" w:eastAsia="Times New Roman" w:hAnsi="Geneva" w:cs="Times New Roman"/>
        </w:rPr>
      </w:pPr>
      <w:r>
        <w:rPr>
          <w:rFonts w:ascii="Geneva" w:eastAsia="Times New Roman" w:hAnsi="Geneva" w:cs="Times New Roman"/>
        </w:rPr>
        <w:t>Lecture</w:t>
      </w:r>
      <w:r w:rsidR="003032ED">
        <w:rPr>
          <w:rFonts w:ascii="Geneva" w:eastAsia="Times New Roman" w:hAnsi="Geneva" w:cs="Times New Roman"/>
        </w:rPr>
        <w:t xml:space="preserve"> and note</w:t>
      </w:r>
      <w:r w:rsidR="00B9489F">
        <w:rPr>
          <w:rFonts w:ascii="Geneva" w:eastAsia="Times New Roman" w:hAnsi="Geneva" w:cs="Times New Roman"/>
        </w:rPr>
        <w:t>-</w:t>
      </w:r>
      <w:proofErr w:type="gramStart"/>
      <w:r w:rsidR="003032ED">
        <w:rPr>
          <w:rFonts w:ascii="Geneva" w:eastAsia="Times New Roman" w:hAnsi="Geneva" w:cs="Times New Roman"/>
        </w:rPr>
        <w:t>taking</w:t>
      </w:r>
      <w:r w:rsidR="00AD45D9">
        <w:rPr>
          <w:rFonts w:ascii="Geneva" w:eastAsia="Times New Roman" w:hAnsi="Geneva" w:cs="Times New Roman"/>
        </w:rPr>
        <w:t xml:space="preserve"> </w:t>
      </w:r>
      <w:r w:rsidR="00B9489F">
        <w:rPr>
          <w:rFonts w:ascii="Geneva" w:eastAsia="Times New Roman" w:hAnsi="Geneva" w:cs="Times New Roman"/>
        </w:rPr>
        <w:t>:</w:t>
      </w:r>
      <w:proofErr w:type="gramEnd"/>
      <w:r w:rsidR="00B9489F">
        <w:rPr>
          <w:rFonts w:ascii="Geneva" w:eastAsia="Times New Roman" w:hAnsi="Geneva" w:cs="Times New Roman"/>
        </w:rPr>
        <w:t xml:space="preserve"> Students need to learn to take notes.  I have them use Cornell Method notes, and submit the notes at the end of the unit to be graded.</w:t>
      </w:r>
      <w:r w:rsidR="00AD45D9">
        <w:rPr>
          <w:rFonts w:ascii="Geneva" w:eastAsia="Times New Roman" w:hAnsi="Geneva" w:cs="Times New Roman"/>
        </w:rPr>
        <w:t xml:space="preserve">    </w:t>
      </w:r>
    </w:p>
    <w:p w14:paraId="5CCF6B6B" w14:textId="75760F49" w:rsidR="00F72936" w:rsidRDefault="00F72936" w:rsidP="00F72936">
      <w:pPr>
        <w:spacing w:before="100" w:beforeAutospacing="1" w:after="100" w:afterAutospacing="1" w:line="240" w:lineRule="auto"/>
        <w:rPr>
          <w:rFonts w:ascii="Geneva" w:eastAsia="Times New Roman" w:hAnsi="Geneva" w:cs="Times New Roman"/>
        </w:rPr>
      </w:pPr>
      <w:r>
        <w:rPr>
          <w:rFonts w:ascii="Geneva" w:eastAsia="Times New Roman" w:hAnsi="Geneva" w:cs="Times New Roman"/>
        </w:rPr>
        <w:t>Small group discussion</w:t>
      </w:r>
      <w:r w:rsidR="00B9489F">
        <w:rPr>
          <w:rFonts w:ascii="Geneva" w:eastAsia="Times New Roman" w:hAnsi="Geneva" w:cs="Times New Roman"/>
        </w:rPr>
        <w:t>: Students who normally are reluctant to share what they know or are learning, or opinions, are often more willing to share in small group settings.  It also gives students who have learned concepts an opportunity to teach others, helping them and the students they are helping to teach.</w:t>
      </w:r>
    </w:p>
    <w:p w14:paraId="6D233360" w14:textId="00842122" w:rsidR="00B9489F" w:rsidRDefault="00B9489F" w:rsidP="00F72936">
      <w:pPr>
        <w:spacing w:before="100" w:beforeAutospacing="1" w:after="100" w:afterAutospacing="1" w:line="240" w:lineRule="auto"/>
        <w:rPr>
          <w:rFonts w:ascii="Geneva" w:eastAsia="Times New Roman" w:hAnsi="Geneva" w:cs="Times New Roman"/>
        </w:rPr>
      </w:pPr>
      <w:r>
        <w:rPr>
          <w:rFonts w:ascii="Geneva" w:eastAsia="Times New Roman" w:hAnsi="Geneva" w:cs="Times New Roman"/>
        </w:rPr>
        <w:t>Class Discussion: This is the way I can assess what students have learned, what they don’t understand, and what to do to bridge that gap.</w:t>
      </w:r>
    </w:p>
    <w:p w14:paraId="189DD057" w14:textId="26571825" w:rsidR="00F72936" w:rsidRDefault="00F72936" w:rsidP="00F72936">
      <w:pPr>
        <w:spacing w:before="100" w:beforeAutospacing="1" w:after="100" w:afterAutospacing="1" w:line="240" w:lineRule="auto"/>
        <w:rPr>
          <w:rFonts w:ascii="Geneva" w:eastAsia="Times New Roman" w:hAnsi="Geneva" w:cs="Times New Roman"/>
        </w:rPr>
      </w:pPr>
      <w:r>
        <w:rPr>
          <w:rFonts w:ascii="Geneva" w:eastAsia="Times New Roman" w:hAnsi="Geneva" w:cs="Times New Roman"/>
        </w:rPr>
        <w:t>Lab work</w:t>
      </w:r>
      <w:r w:rsidR="00B9489F">
        <w:rPr>
          <w:rFonts w:ascii="Geneva" w:eastAsia="Times New Roman" w:hAnsi="Geneva" w:cs="Times New Roman"/>
        </w:rPr>
        <w:t xml:space="preserve">: Biology is a Lab science so by doing labs, students learn the process of science, </w:t>
      </w:r>
      <w:r w:rsidR="00776C1E">
        <w:rPr>
          <w:rFonts w:ascii="Geneva" w:eastAsia="Times New Roman" w:hAnsi="Geneva" w:cs="Times New Roman"/>
        </w:rPr>
        <w:t xml:space="preserve">follow a procedure, </w:t>
      </w:r>
      <w:r w:rsidR="00B9489F">
        <w:rPr>
          <w:rFonts w:ascii="Geneva" w:eastAsia="Times New Roman" w:hAnsi="Geneva" w:cs="Times New Roman"/>
        </w:rPr>
        <w:t>how to test a hypothesis</w:t>
      </w:r>
      <w:r w:rsidR="00776C1E">
        <w:rPr>
          <w:rFonts w:ascii="Geneva" w:eastAsia="Times New Roman" w:hAnsi="Geneva" w:cs="Times New Roman"/>
        </w:rPr>
        <w:t xml:space="preserve"> (either given by me or supplied by the </w:t>
      </w:r>
      <w:proofErr w:type="gramStart"/>
      <w:r w:rsidR="00776C1E">
        <w:rPr>
          <w:rFonts w:ascii="Geneva" w:eastAsia="Times New Roman" w:hAnsi="Geneva" w:cs="Times New Roman"/>
        </w:rPr>
        <w:t>student )</w:t>
      </w:r>
      <w:proofErr w:type="gramEnd"/>
      <w:r w:rsidR="00776C1E">
        <w:rPr>
          <w:rFonts w:ascii="Geneva" w:eastAsia="Times New Roman" w:hAnsi="Geneva" w:cs="Times New Roman"/>
        </w:rPr>
        <w:t>, measure results, present their data and draw conclusions.</w:t>
      </w:r>
    </w:p>
    <w:p w14:paraId="4488D221" w14:textId="4A27BAA1" w:rsidR="00F72936" w:rsidRDefault="00F72936" w:rsidP="00F72936">
      <w:pPr>
        <w:spacing w:before="100" w:beforeAutospacing="1" w:after="100" w:afterAutospacing="1" w:line="240" w:lineRule="auto"/>
        <w:rPr>
          <w:rFonts w:ascii="Geneva" w:eastAsia="Times New Roman" w:hAnsi="Geneva" w:cs="Times New Roman"/>
        </w:rPr>
      </w:pPr>
      <w:r>
        <w:rPr>
          <w:rFonts w:ascii="Geneva" w:eastAsia="Times New Roman" w:hAnsi="Geneva" w:cs="Times New Roman"/>
        </w:rPr>
        <w:t>Using models</w:t>
      </w:r>
      <w:r w:rsidR="00776C1E">
        <w:rPr>
          <w:rFonts w:ascii="Geneva" w:eastAsia="Times New Roman" w:hAnsi="Geneva" w:cs="Times New Roman"/>
        </w:rPr>
        <w:t>: Models help teach students how things work.  They use models to learn complicated scientific concepts and processes.</w:t>
      </w:r>
    </w:p>
    <w:p w14:paraId="47C1F73E" w14:textId="10C57928" w:rsidR="00776C1E" w:rsidRDefault="003032ED" w:rsidP="00F72936">
      <w:pPr>
        <w:spacing w:before="100" w:beforeAutospacing="1" w:after="100" w:afterAutospacing="1" w:line="240" w:lineRule="auto"/>
        <w:rPr>
          <w:rFonts w:ascii="Geneva" w:eastAsia="Times New Roman" w:hAnsi="Geneva" w:cs="Times New Roman"/>
        </w:rPr>
      </w:pPr>
      <w:r>
        <w:rPr>
          <w:rFonts w:ascii="Geneva" w:eastAsia="Times New Roman" w:hAnsi="Geneva" w:cs="Times New Roman"/>
        </w:rPr>
        <w:t>Reading text</w:t>
      </w:r>
      <w:r w:rsidR="00776C1E">
        <w:rPr>
          <w:rFonts w:ascii="Geneva" w:eastAsia="Times New Roman" w:hAnsi="Geneva" w:cs="Times New Roman"/>
        </w:rPr>
        <w:t>: An important skill in any class is learning to read the materials of the class.  Students need to learn how to find information and how to learn from reading their Biology book.  This skill will be important to be “college ready”.</w:t>
      </w:r>
    </w:p>
    <w:p w14:paraId="02C5B7CC" w14:textId="6FEF530F" w:rsidR="00776C1E" w:rsidRDefault="00776C1E" w:rsidP="00F72936">
      <w:pPr>
        <w:spacing w:before="100" w:beforeAutospacing="1" w:after="100" w:afterAutospacing="1" w:line="240" w:lineRule="auto"/>
        <w:rPr>
          <w:rFonts w:ascii="Geneva" w:eastAsia="Times New Roman" w:hAnsi="Geneva" w:cs="Times New Roman"/>
        </w:rPr>
      </w:pPr>
      <w:r>
        <w:rPr>
          <w:rFonts w:ascii="Geneva" w:eastAsia="Times New Roman" w:hAnsi="Geneva" w:cs="Times New Roman"/>
        </w:rPr>
        <w:t>Primary Source reading: Biology students need to learn to read research documents that are not found in textbooks.  This is an important skill on any standardized tests such as ACT or SAT</w:t>
      </w:r>
    </w:p>
    <w:p w14:paraId="116BCEF5" w14:textId="62D6E768" w:rsidR="00776C1E" w:rsidRDefault="00776C1E" w:rsidP="00F72936">
      <w:pPr>
        <w:spacing w:before="100" w:beforeAutospacing="1" w:after="100" w:afterAutospacing="1" w:line="240" w:lineRule="auto"/>
        <w:rPr>
          <w:rFonts w:ascii="Geneva" w:eastAsia="Times New Roman" w:hAnsi="Geneva" w:cs="Times New Roman"/>
        </w:rPr>
      </w:pPr>
      <w:r>
        <w:rPr>
          <w:rFonts w:ascii="Geneva" w:eastAsia="Times New Roman" w:hAnsi="Geneva" w:cs="Times New Roman"/>
        </w:rPr>
        <w:t>Research: Students need to learn how to research topics using technology, and non-technology resources. They need to know how to write reports about research and how to extrapolate critical information from these sources.</w:t>
      </w:r>
    </w:p>
    <w:p w14:paraId="7139A0D9" w14:textId="69786C14" w:rsidR="003032ED" w:rsidRDefault="003032ED" w:rsidP="00F72936">
      <w:pPr>
        <w:spacing w:before="100" w:beforeAutospacing="1" w:after="100" w:afterAutospacing="1" w:line="240" w:lineRule="auto"/>
        <w:rPr>
          <w:rFonts w:ascii="Geneva" w:eastAsia="Times New Roman" w:hAnsi="Geneva" w:cs="Times New Roman"/>
        </w:rPr>
      </w:pPr>
      <w:r>
        <w:rPr>
          <w:rFonts w:ascii="Geneva" w:eastAsia="Times New Roman" w:hAnsi="Geneva" w:cs="Times New Roman"/>
        </w:rPr>
        <w:t>Worksheets</w:t>
      </w:r>
      <w:r w:rsidR="00776C1E">
        <w:rPr>
          <w:rFonts w:ascii="Geneva" w:eastAsia="Times New Roman" w:hAnsi="Geneva" w:cs="Times New Roman"/>
        </w:rPr>
        <w:t>:  Worksheets can be a fun and organized way to learn.  They are a type of formative assessment that can help in diagnosing learning gaps or seeing that learning has taken place.</w:t>
      </w:r>
    </w:p>
    <w:p w14:paraId="0E9451EF" w14:textId="3C8B1088" w:rsidR="003032ED" w:rsidRDefault="003032ED" w:rsidP="00F72936">
      <w:pPr>
        <w:spacing w:before="100" w:beforeAutospacing="1" w:after="100" w:afterAutospacing="1" w:line="240" w:lineRule="auto"/>
        <w:rPr>
          <w:rFonts w:ascii="Geneva" w:eastAsia="Times New Roman" w:hAnsi="Geneva" w:cs="Times New Roman"/>
        </w:rPr>
      </w:pPr>
      <w:r>
        <w:rPr>
          <w:rFonts w:ascii="Geneva" w:eastAsia="Times New Roman" w:hAnsi="Geneva" w:cs="Times New Roman"/>
        </w:rPr>
        <w:lastRenderedPageBreak/>
        <w:t>Videos</w:t>
      </w:r>
      <w:r w:rsidR="00776C1E">
        <w:rPr>
          <w:rFonts w:ascii="Geneva" w:eastAsia="Times New Roman" w:hAnsi="Geneva" w:cs="Times New Roman"/>
        </w:rPr>
        <w:t>: Reinforcement of learning, teaching concepts that aren’t easil</w:t>
      </w:r>
      <w:r w:rsidR="007910B2">
        <w:rPr>
          <w:rFonts w:ascii="Geneva" w:eastAsia="Times New Roman" w:hAnsi="Geneva" w:cs="Times New Roman"/>
        </w:rPr>
        <w:t>y taught through other media.</w:t>
      </w:r>
    </w:p>
    <w:p w14:paraId="7B551553" w14:textId="428BE327" w:rsidR="003032ED" w:rsidRDefault="003032ED" w:rsidP="00F72936">
      <w:pPr>
        <w:spacing w:before="100" w:beforeAutospacing="1" w:after="100" w:afterAutospacing="1" w:line="240" w:lineRule="auto"/>
        <w:rPr>
          <w:rFonts w:ascii="Geneva" w:eastAsia="Times New Roman" w:hAnsi="Geneva" w:cs="Times New Roman"/>
        </w:rPr>
      </w:pPr>
      <w:r>
        <w:rPr>
          <w:rFonts w:ascii="Geneva" w:eastAsia="Times New Roman" w:hAnsi="Geneva" w:cs="Times New Roman"/>
        </w:rPr>
        <w:t>Website: biofunhardman.weebly.com</w:t>
      </w:r>
    </w:p>
    <w:p w14:paraId="1DB4F79C" w14:textId="09270C42" w:rsidR="003032ED" w:rsidRDefault="003032ED" w:rsidP="00F72936">
      <w:pPr>
        <w:spacing w:before="100" w:beforeAutospacing="1" w:after="100" w:afterAutospacing="1" w:line="240" w:lineRule="auto"/>
        <w:rPr>
          <w:rFonts w:ascii="Geneva" w:eastAsia="Times New Roman" w:hAnsi="Geneva" w:cs="Times New Roman"/>
        </w:rPr>
      </w:pPr>
      <w:r>
        <w:rPr>
          <w:rFonts w:ascii="Geneva" w:eastAsia="Times New Roman" w:hAnsi="Geneva" w:cs="Times New Roman"/>
        </w:rPr>
        <w:t xml:space="preserve">Tutorials: </w:t>
      </w:r>
      <w:r w:rsidR="007910B2">
        <w:rPr>
          <w:rFonts w:ascii="Geneva" w:eastAsia="Times New Roman" w:hAnsi="Geneva" w:cs="Times New Roman"/>
        </w:rPr>
        <w:t>For re-teaching, or remediation when needed.  These are also good for differentiated instruction.</w:t>
      </w:r>
      <w:bookmarkStart w:id="0" w:name="_GoBack"/>
      <w:bookmarkEnd w:id="0"/>
    </w:p>
    <w:p w14:paraId="346AA6F6" w14:textId="3E061151" w:rsidR="00B9489F" w:rsidRDefault="00B9489F" w:rsidP="00F72936">
      <w:pPr>
        <w:spacing w:before="100" w:beforeAutospacing="1" w:after="100" w:afterAutospacing="1" w:line="240" w:lineRule="auto"/>
        <w:rPr>
          <w:rFonts w:ascii="Geneva" w:eastAsia="Times New Roman" w:hAnsi="Geneva" w:cs="Times New Roman"/>
        </w:rPr>
      </w:pPr>
      <w:r>
        <w:rPr>
          <w:rFonts w:ascii="Geneva" w:eastAsia="Times New Roman" w:hAnsi="Geneva" w:cs="Times New Roman"/>
        </w:rPr>
        <w:t>SMART clickers</w:t>
      </w:r>
      <w:r w:rsidR="007910B2">
        <w:rPr>
          <w:rFonts w:ascii="Geneva" w:eastAsia="Times New Roman" w:hAnsi="Geneva" w:cs="Times New Roman"/>
        </w:rPr>
        <w:t>: Quizzes, formative assessments, surveys.</w:t>
      </w:r>
    </w:p>
    <w:p w14:paraId="2651563F" w14:textId="77777777" w:rsidR="003032ED" w:rsidRPr="00F72936" w:rsidRDefault="003032ED" w:rsidP="00F72936">
      <w:pPr>
        <w:spacing w:before="100" w:beforeAutospacing="1" w:after="100" w:afterAutospacing="1" w:line="240" w:lineRule="auto"/>
        <w:rPr>
          <w:rFonts w:ascii="Geneva" w:eastAsia="Times New Roman" w:hAnsi="Geneva" w:cs="Times New Roman"/>
        </w:rPr>
      </w:pPr>
    </w:p>
    <w:p w14:paraId="4AD74C5E" w14:textId="77777777" w:rsidR="00F72936" w:rsidRPr="00307DBE" w:rsidRDefault="00F72936" w:rsidP="00F72936">
      <w:pPr>
        <w:spacing w:before="100" w:beforeAutospacing="1" w:after="100" w:afterAutospacing="1" w:line="240" w:lineRule="auto"/>
        <w:rPr>
          <w:rFonts w:ascii="Geneva" w:eastAsia="Times New Roman" w:hAnsi="Geneva" w:cs="Times New Roman"/>
        </w:rPr>
      </w:pPr>
    </w:p>
    <w:p w14:paraId="3BCF3165" w14:textId="77777777" w:rsidR="00D84FEA" w:rsidRDefault="00D84FEA" w:rsidP="00D84FEA">
      <w:pPr>
        <w:spacing w:before="100" w:beforeAutospacing="1" w:after="100" w:afterAutospacing="1" w:line="240" w:lineRule="auto"/>
        <w:rPr>
          <w:rFonts w:ascii="Geneva" w:eastAsia="Times New Roman" w:hAnsi="Geneva" w:cs="Times New Roman"/>
        </w:rPr>
      </w:pPr>
    </w:p>
    <w:p w14:paraId="1256DD02" w14:textId="77777777" w:rsidR="00D84FEA" w:rsidRPr="004B27D6" w:rsidRDefault="00D84FEA" w:rsidP="00D84FEA">
      <w:pPr>
        <w:spacing w:before="100" w:beforeAutospacing="1" w:after="100" w:afterAutospacing="1" w:line="240" w:lineRule="auto"/>
        <w:rPr>
          <w:rFonts w:ascii="Geneva" w:eastAsia="Times New Roman" w:hAnsi="Geneva" w:cs="Times New Roman"/>
        </w:rPr>
      </w:pPr>
    </w:p>
    <w:sectPr w:rsidR="00D84FEA" w:rsidRPr="004B2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F5DF6"/>
    <w:multiLevelType w:val="hybridMultilevel"/>
    <w:tmpl w:val="C9A2F9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B9F3352"/>
    <w:multiLevelType w:val="hybridMultilevel"/>
    <w:tmpl w:val="25E6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015E25"/>
    <w:multiLevelType w:val="multilevel"/>
    <w:tmpl w:val="B1382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530"/>
        </w:tabs>
        <w:ind w:left="153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upp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D23601"/>
    <w:multiLevelType w:val="multilevel"/>
    <w:tmpl w:val="FAE2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FC0057"/>
    <w:multiLevelType w:val="hybridMultilevel"/>
    <w:tmpl w:val="4D8ECA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C7A2A04"/>
    <w:multiLevelType w:val="hybridMultilevel"/>
    <w:tmpl w:val="787A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15"/>
    <w:rsid w:val="00021CED"/>
    <w:rsid w:val="000C5CA5"/>
    <w:rsid w:val="000D61C4"/>
    <w:rsid w:val="001A1D3B"/>
    <w:rsid w:val="00257A15"/>
    <w:rsid w:val="002F76C7"/>
    <w:rsid w:val="003032ED"/>
    <w:rsid w:val="00307DBE"/>
    <w:rsid w:val="00385C2B"/>
    <w:rsid w:val="004B27D6"/>
    <w:rsid w:val="005C7B8D"/>
    <w:rsid w:val="00664D74"/>
    <w:rsid w:val="006B045D"/>
    <w:rsid w:val="00776C1E"/>
    <w:rsid w:val="007910B2"/>
    <w:rsid w:val="007E1BDF"/>
    <w:rsid w:val="00863E80"/>
    <w:rsid w:val="009442EB"/>
    <w:rsid w:val="009646B8"/>
    <w:rsid w:val="00A77888"/>
    <w:rsid w:val="00AB378A"/>
    <w:rsid w:val="00AD45D9"/>
    <w:rsid w:val="00AE3F7C"/>
    <w:rsid w:val="00B04438"/>
    <w:rsid w:val="00B74CEC"/>
    <w:rsid w:val="00B9489F"/>
    <w:rsid w:val="00BD761C"/>
    <w:rsid w:val="00D44EF7"/>
    <w:rsid w:val="00D63E8E"/>
    <w:rsid w:val="00D84FEA"/>
    <w:rsid w:val="00DC1149"/>
    <w:rsid w:val="00E132B1"/>
    <w:rsid w:val="00E414E4"/>
    <w:rsid w:val="00E53A18"/>
    <w:rsid w:val="00EC632E"/>
    <w:rsid w:val="00F0561F"/>
    <w:rsid w:val="00F72936"/>
    <w:rsid w:val="00F76333"/>
    <w:rsid w:val="00FF6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2D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7A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7A1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57A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C632E"/>
    <w:pPr>
      <w:ind w:left="720"/>
      <w:contextualSpacing/>
    </w:pPr>
  </w:style>
  <w:style w:type="table" w:styleId="TableGrid">
    <w:name w:val="Table Grid"/>
    <w:basedOn w:val="TableNormal"/>
    <w:uiPriority w:val="59"/>
    <w:rsid w:val="00DC1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7A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7A1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57A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C632E"/>
    <w:pPr>
      <w:ind w:left="720"/>
      <w:contextualSpacing/>
    </w:pPr>
  </w:style>
  <w:style w:type="table" w:styleId="TableGrid">
    <w:name w:val="Table Grid"/>
    <w:basedOn w:val="TableNormal"/>
    <w:uiPriority w:val="59"/>
    <w:rsid w:val="00DC1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17802">
      <w:bodyDiv w:val="1"/>
      <w:marLeft w:val="0"/>
      <w:marRight w:val="0"/>
      <w:marTop w:val="0"/>
      <w:marBottom w:val="0"/>
      <w:divBdr>
        <w:top w:val="none" w:sz="0" w:space="0" w:color="auto"/>
        <w:left w:val="none" w:sz="0" w:space="0" w:color="auto"/>
        <w:bottom w:val="none" w:sz="0" w:space="0" w:color="auto"/>
        <w:right w:val="none" w:sz="0" w:space="0" w:color="auto"/>
      </w:divBdr>
      <w:divsChild>
        <w:div w:id="519003414">
          <w:marLeft w:val="0"/>
          <w:marRight w:val="0"/>
          <w:marTop w:val="0"/>
          <w:marBottom w:val="0"/>
          <w:divBdr>
            <w:top w:val="none" w:sz="0" w:space="0" w:color="auto"/>
            <w:left w:val="none" w:sz="0" w:space="0" w:color="auto"/>
            <w:bottom w:val="none" w:sz="0" w:space="0" w:color="auto"/>
            <w:right w:val="none" w:sz="0" w:space="0" w:color="auto"/>
          </w:divBdr>
        </w:div>
      </w:divsChild>
    </w:div>
    <w:div w:id="1073694913">
      <w:bodyDiv w:val="1"/>
      <w:marLeft w:val="0"/>
      <w:marRight w:val="0"/>
      <w:marTop w:val="0"/>
      <w:marBottom w:val="0"/>
      <w:divBdr>
        <w:top w:val="none" w:sz="0" w:space="0" w:color="auto"/>
        <w:left w:val="none" w:sz="0" w:space="0" w:color="auto"/>
        <w:bottom w:val="none" w:sz="0" w:space="0" w:color="auto"/>
        <w:right w:val="none" w:sz="0" w:space="0" w:color="auto"/>
      </w:divBdr>
      <w:divsChild>
        <w:div w:id="998770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9</Pages>
  <Words>1682</Words>
  <Characters>9588</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9</cp:revision>
  <dcterms:created xsi:type="dcterms:W3CDTF">2013-02-14T03:54:00Z</dcterms:created>
  <dcterms:modified xsi:type="dcterms:W3CDTF">2013-02-15T18:14:00Z</dcterms:modified>
</cp:coreProperties>
</file>