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9" w:rsidRDefault="0041665E">
      <w:proofErr w:type="spellStart"/>
      <w:r>
        <w:t>Cyberbullying</w:t>
      </w:r>
      <w:proofErr w:type="spellEnd"/>
      <w:r>
        <w:t xml:space="preserve"> Quiz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Victims of </w:t>
      </w:r>
      <w:proofErr w:type="spellStart"/>
      <w:r>
        <w:t>cyberbullying</w:t>
      </w:r>
      <w:proofErr w:type="spellEnd"/>
      <w:r>
        <w:t xml:space="preserve"> are at an increases risk for traditional bullying, victimization, substance use and school problems. 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A school is protected from legal liability and not required to intervene in </w:t>
      </w:r>
      <w:proofErr w:type="spellStart"/>
      <w:r>
        <w:t>cyberbullying</w:t>
      </w:r>
      <w:proofErr w:type="spellEnd"/>
      <w:r>
        <w:t xml:space="preserve"> incidents that occur away from campus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Most victims of </w:t>
      </w:r>
      <w:proofErr w:type="spellStart"/>
      <w:r>
        <w:t>cyberbullying</w:t>
      </w:r>
      <w:proofErr w:type="spellEnd"/>
      <w:r>
        <w:t xml:space="preserve"> tell an adult (teacher, parent) about their experience.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Research has shown that victims of </w:t>
      </w:r>
      <w:proofErr w:type="spellStart"/>
      <w:r>
        <w:t>cyberbullying</w:t>
      </w:r>
      <w:proofErr w:type="spellEnd"/>
      <w:r>
        <w:t xml:space="preserve"> suffer from anger, frustration and sadness.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Cyberbullying</w:t>
      </w:r>
      <w:proofErr w:type="spellEnd"/>
      <w:r>
        <w:t xml:space="preserve"> does not result in physical harm to the victim because it occurs (and is contained) completely online.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Cyberbullying</w:t>
      </w:r>
      <w:proofErr w:type="spellEnd"/>
      <w:r>
        <w:t xml:space="preserve"> is only a problem in the United States.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Victims report that they are primarily </w:t>
      </w:r>
      <w:proofErr w:type="spellStart"/>
      <w:r>
        <w:t>cyberbullied</w:t>
      </w:r>
      <w:proofErr w:type="spellEnd"/>
      <w:r>
        <w:t xml:space="preserve"> by strangers.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 Traditional schoolyard bullies are also likely to be </w:t>
      </w:r>
      <w:proofErr w:type="spellStart"/>
      <w:r>
        <w:t>cyberbullies</w:t>
      </w:r>
      <w:proofErr w:type="spellEnd"/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ind w:left="720"/>
      </w:pP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lastRenderedPageBreak/>
        <w:t xml:space="preserve"> Boys are more likely to be </w:t>
      </w:r>
      <w:proofErr w:type="spellStart"/>
      <w:r>
        <w:t>cyberbullied</w:t>
      </w:r>
      <w:proofErr w:type="spellEnd"/>
      <w:r>
        <w:t xml:space="preserve"> than girls.</w:t>
      </w:r>
    </w:p>
    <w:p w:rsidR="0041665E" w:rsidRDefault="0041665E" w:rsidP="0041665E">
      <w:pPr>
        <w:ind w:left="720"/>
      </w:pPr>
      <w:r>
        <w:t>True</w:t>
      </w:r>
    </w:p>
    <w:p w:rsidR="0041665E" w:rsidRDefault="0041665E" w:rsidP="0041665E">
      <w:pPr>
        <w:ind w:left="720"/>
      </w:pPr>
      <w:r>
        <w:t>False</w:t>
      </w:r>
    </w:p>
    <w:p w:rsidR="0041665E" w:rsidRDefault="0041665E" w:rsidP="0041665E">
      <w:pPr>
        <w:pStyle w:val="ListParagraph"/>
        <w:numPr>
          <w:ilvl w:val="0"/>
          <w:numId w:val="1"/>
        </w:numPr>
      </w:pPr>
      <w:r>
        <w:t xml:space="preserve">Research has shown that utilizing blocking and filtering software decreases the likelihood of experiencing </w:t>
      </w:r>
      <w:proofErr w:type="spellStart"/>
      <w:r>
        <w:t>cyberbullying</w:t>
      </w:r>
      <w:proofErr w:type="spellEnd"/>
      <w:r>
        <w:t>.</w:t>
      </w:r>
    </w:p>
    <w:p w:rsidR="0041665E" w:rsidRDefault="00D27424" w:rsidP="0041665E">
      <w:pPr>
        <w:ind w:left="720"/>
      </w:pPr>
      <w:r>
        <w:t>True</w:t>
      </w:r>
    </w:p>
    <w:p w:rsidR="00D27424" w:rsidRDefault="00D27424" w:rsidP="0041665E">
      <w:pPr>
        <w:ind w:left="720"/>
      </w:pPr>
      <w:r>
        <w:t>False</w:t>
      </w:r>
    </w:p>
    <w:p w:rsidR="00D27424" w:rsidRDefault="00D27424" w:rsidP="0041665E">
      <w:pPr>
        <w:ind w:left="720"/>
      </w:pPr>
    </w:p>
    <w:p w:rsidR="00D27424" w:rsidRDefault="00D27424" w:rsidP="0041665E">
      <w:pPr>
        <w:ind w:left="720"/>
      </w:pPr>
    </w:p>
    <w:p w:rsidR="00D27424" w:rsidRDefault="00D27424" w:rsidP="0041665E">
      <w:pPr>
        <w:ind w:left="720"/>
      </w:pPr>
      <w:r>
        <w:t>Answers:</w:t>
      </w:r>
    </w:p>
    <w:p w:rsidR="00D27424" w:rsidRDefault="00D27424" w:rsidP="0041665E">
      <w:pPr>
        <w:ind w:left="720"/>
      </w:pPr>
      <w:r>
        <w:t>1. T</w:t>
      </w:r>
    </w:p>
    <w:p w:rsidR="00D27424" w:rsidRDefault="00D27424" w:rsidP="0041665E">
      <w:pPr>
        <w:ind w:left="720"/>
      </w:pPr>
      <w:r>
        <w:t>2. F</w:t>
      </w:r>
    </w:p>
    <w:p w:rsidR="00D27424" w:rsidRDefault="00D27424" w:rsidP="0041665E">
      <w:pPr>
        <w:ind w:left="720"/>
      </w:pPr>
      <w:r>
        <w:t>3. F</w:t>
      </w:r>
    </w:p>
    <w:p w:rsidR="00D27424" w:rsidRDefault="00D27424" w:rsidP="0041665E">
      <w:pPr>
        <w:ind w:left="720"/>
      </w:pPr>
      <w:r>
        <w:t>4. T</w:t>
      </w:r>
    </w:p>
    <w:p w:rsidR="00D27424" w:rsidRDefault="00D27424" w:rsidP="0041665E">
      <w:pPr>
        <w:ind w:left="720"/>
      </w:pPr>
      <w:r>
        <w:t>5. F</w:t>
      </w:r>
    </w:p>
    <w:p w:rsidR="00D27424" w:rsidRDefault="00D27424" w:rsidP="0041665E">
      <w:pPr>
        <w:ind w:left="720"/>
      </w:pPr>
      <w:r>
        <w:t>6. F</w:t>
      </w:r>
    </w:p>
    <w:p w:rsidR="00D27424" w:rsidRDefault="00D27424" w:rsidP="0041665E">
      <w:pPr>
        <w:ind w:left="720"/>
      </w:pPr>
      <w:r>
        <w:t>7. F</w:t>
      </w:r>
    </w:p>
    <w:p w:rsidR="00D27424" w:rsidRDefault="00D27424" w:rsidP="0041665E">
      <w:pPr>
        <w:ind w:left="720"/>
      </w:pPr>
      <w:r>
        <w:t>8. T</w:t>
      </w:r>
    </w:p>
    <w:p w:rsidR="00D27424" w:rsidRDefault="00D27424" w:rsidP="0041665E">
      <w:pPr>
        <w:ind w:left="720"/>
      </w:pPr>
      <w:r>
        <w:t>9. F</w:t>
      </w:r>
    </w:p>
    <w:p w:rsidR="00D27424" w:rsidRDefault="00D27424" w:rsidP="0041665E">
      <w:pPr>
        <w:ind w:left="720"/>
      </w:pPr>
      <w:r>
        <w:t>10. F</w:t>
      </w:r>
      <w:bookmarkStart w:id="0" w:name="_GoBack"/>
      <w:bookmarkEnd w:id="0"/>
    </w:p>
    <w:p w:rsidR="0041665E" w:rsidRDefault="0041665E" w:rsidP="0041665E">
      <w:pPr>
        <w:ind w:left="720"/>
      </w:pPr>
    </w:p>
    <w:sectPr w:rsidR="0041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993"/>
    <w:multiLevelType w:val="hybridMultilevel"/>
    <w:tmpl w:val="15B2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5E"/>
    <w:rsid w:val="0041665E"/>
    <w:rsid w:val="00C33EC9"/>
    <w:rsid w:val="00D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2013-07-24T00:54:00Z</dcterms:created>
  <dcterms:modified xsi:type="dcterms:W3CDTF">2013-07-24T01:06:00Z</dcterms:modified>
</cp:coreProperties>
</file>